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50D50" w14:textId="77777777" w:rsidR="006C7C45" w:rsidRPr="002C3082" w:rsidRDefault="006C7C45" w:rsidP="006C7C45">
      <w:pPr>
        <w:rPr>
          <w:rFonts w:cstheme="minorHAnsi"/>
          <w:b/>
          <w:color w:val="FF0000"/>
          <w:lang w:val="pt-BR"/>
        </w:rPr>
      </w:pPr>
      <w:bookmarkStart w:id="0" w:name="_GoBack"/>
      <w:bookmarkEnd w:id="0"/>
      <w:r>
        <w:rPr>
          <w:rFonts w:cstheme="minorHAnsi"/>
          <w:b/>
          <w:bCs/>
          <w:color w:val="FF0000"/>
          <w:lang w:val="pt-BR"/>
        </w:rPr>
        <w:t xml:space="preserve">PREENCHA OS CAMPOS REALÇADOS E, EM SEGUIDA, REMOVA O REALCE E QUAISQUER PARÊNTESES, E APAGUE ESSAS INSTRUÇÕES. </w:t>
      </w:r>
    </w:p>
    <w:p w14:paraId="6DCCA22E" w14:textId="77777777" w:rsidR="006C7C45" w:rsidRPr="002C3082" w:rsidRDefault="006C7C45" w:rsidP="006C7C45">
      <w:pPr>
        <w:rPr>
          <w:rFonts w:cstheme="minorHAnsi"/>
          <w:b/>
          <w:lang w:val="pt-BR"/>
        </w:rPr>
      </w:pPr>
      <w:r>
        <w:rPr>
          <w:rFonts w:cstheme="minorHAnsi"/>
          <w:b/>
          <w:bCs/>
          <w:lang w:val="pt-BR"/>
        </w:rPr>
        <w:t>SOLICITAÇÃO DE COTAÇÃO</w:t>
      </w:r>
    </w:p>
    <w:p w14:paraId="5E76C308" w14:textId="77777777" w:rsidR="006C7C45" w:rsidRPr="002C3082" w:rsidRDefault="006C7C45" w:rsidP="006C7C45">
      <w:pPr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Para: </w:t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highlight w:val="yellow"/>
          <w:lang w:val="pt-BR"/>
        </w:rPr>
        <w:t>Fornecedores de</w:t>
      </w:r>
      <w:r>
        <w:rPr>
          <w:rFonts w:cstheme="minorHAnsi"/>
          <w:color w:val="FF0000"/>
          <w:highlight w:val="yellow"/>
          <w:lang w:val="pt-BR"/>
        </w:rPr>
        <w:t xml:space="preserve"> </w:t>
      </w:r>
      <w:r>
        <w:rPr>
          <w:rFonts w:cstheme="minorHAnsi"/>
          <w:b/>
          <w:bCs/>
          <w:highlight w:val="yellow"/>
          <w:lang w:val="pt-BR"/>
        </w:rPr>
        <w:t>[Escrever nome do produto]</w:t>
      </w:r>
      <w:r>
        <w:rPr>
          <w:rFonts w:cstheme="minorHAnsi"/>
          <w:lang w:val="pt-BR"/>
        </w:rPr>
        <w:t xml:space="preserve"> </w:t>
      </w:r>
    </w:p>
    <w:p w14:paraId="0D2501B8" w14:textId="77777777" w:rsidR="006C7C45" w:rsidRPr="002C3082" w:rsidRDefault="006C7C45" w:rsidP="006C7C45">
      <w:pPr>
        <w:spacing w:line="240" w:lineRule="atLeast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De:</w:t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  <w:t xml:space="preserve"> </w:t>
      </w: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Nome da sua organização</w:t>
      </w:r>
      <w:r>
        <w:rPr>
          <w:rFonts w:cstheme="minorHAnsi"/>
          <w:b/>
          <w:bCs/>
          <w:lang w:val="pt-BR"/>
        </w:rPr>
        <w:t>]</w:t>
      </w:r>
    </w:p>
    <w:p w14:paraId="5FBFB454" w14:textId="77777777" w:rsidR="006C7C45" w:rsidRPr="002C3082" w:rsidRDefault="006C7C45" w:rsidP="006C7C45">
      <w:pPr>
        <w:spacing w:line="240" w:lineRule="atLeast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Data:</w:t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Escrever data aqui</w:t>
      </w:r>
      <w:r>
        <w:rPr>
          <w:rFonts w:cstheme="minorHAnsi"/>
          <w:b/>
          <w:bCs/>
          <w:lang w:val="pt-BR"/>
        </w:rPr>
        <w:t>]</w:t>
      </w:r>
    </w:p>
    <w:p w14:paraId="5875D51A" w14:textId="77777777" w:rsidR="006C7C45" w:rsidRPr="002C3082" w:rsidRDefault="006C7C45" w:rsidP="006C7C45">
      <w:pPr>
        <w:autoSpaceDE w:val="0"/>
        <w:autoSpaceDN w:val="0"/>
        <w:adjustRightInd w:val="0"/>
        <w:ind w:left="1440" w:hanging="1440"/>
        <w:rPr>
          <w:rFonts w:cstheme="minorHAnsi"/>
          <w:lang w:val="pt-BR"/>
        </w:rPr>
      </w:pPr>
      <w:r>
        <w:rPr>
          <w:rFonts w:cstheme="minorHAnsi"/>
          <w:lang w:val="pt-BR"/>
        </w:rPr>
        <w:t>Assunto:</w:t>
      </w:r>
      <w:r>
        <w:rPr>
          <w:rFonts w:cstheme="minorHAnsi"/>
          <w:lang w:val="pt-BR"/>
        </w:rPr>
        <w:tab/>
      </w:r>
      <w:bookmarkStart w:id="1" w:name="OLE_LINK4"/>
      <w:bookmarkStart w:id="2" w:name="OLE_LINK3"/>
      <w:r>
        <w:rPr>
          <w:rFonts w:cstheme="minorHAnsi"/>
          <w:b/>
          <w:bCs/>
          <w:u w:val="single"/>
          <w:lang w:val="pt-BR"/>
        </w:rPr>
        <w:t>Solicitação de Cotação - RFQ Nº</w:t>
      </w:r>
      <w:bookmarkEnd w:id="1"/>
      <w:bookmarkEnd w:id="2"/>
      <w:r>
        <w:rPr>
          <w:rFonts w:cstheme="minorHAnsi"/>
          <w:b/>
          <w:bCs/>
          <w:u w:val="single"/>
          <w:lang w:val="pt-BR"/>
        </w:rPr>
        <w:t xml:space="preserve">: </w:t>
      </w:r>
      <w:r>
        <w:rPr>
          <w:rFonts w:cstheme="minorHAnsi"/>
          <w:b/>
          <w:bCs/>
          <w:highlight w:val="yellow"/>
          <w:u w:val="single"/>
          <w:lang w:val="pt-BR"/>
        </w:rPr>
        <w:t>[Número da sua RFQ]</w:t>
      </w:r>
    </w:p>
    <w:p w14:paraId="3B7D3770" w14:textId="77777777" w:rsidR="006C7C45" w:rsidRPr="002C3082" w:rsidRDefault="006C7C45" w:rsidP="006C7C45">
      <w:pPr>
        <w:suppressAutoHyphens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Prezados Proponentes:</w:t>
      </w:r>
    </w:p>
    <w:p w14:paraId="4DC49A3B" w14:textId="77777777" w:rsidR="006C7C45" w:rsidRPr="002C3082" w:rsidRDefault="0041518B" w:rsidP="0041518B">
      <w:pPr>
        <w:spacing w:line="240" w:lineRule="atLeast"/>
        <w:jc w:val="both"/>
        <w:rPr>
          <w:rFonts w:cstheme="minorHAnsi"/>
          <w:lang w:val="pt-BR"/>
        </w:rPr>
      </w:pP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Nome da sua organização</w:t>
      </w:r>
      <w:r>
        <w:rPr>
          <w:rFonts w:cstheme="minorHAnsi"/>
          <w:b/>
          <w:bCs/>
          <w:lang w:val="pt-BR"/>
        </w:rPr>
        <w:t>]</w:t>
      </w:r>
      <w:r>
        <w:rPr>
          <w:rFonts w:cstheme="minorHAnsi"/>
          <w:lang w:val="pt-BR"/>
        </w:rPr>
        <w:t xml:space="preserve"> está implementando o </w:t>
      </w:r>
      <w:r>
        <w:rPr>
          <w:rFonts w:cstheme="minorHAnsi"/>
          <w:b/>
          <w:bCs/>
          <w:highlight w:val="yellow"/>
          <w:lang w:val="pt-BR"/>
        </w:rPr>
        <w:t>[Nome do programa que você está implementando]</w:t>
      </w:r>
      <w:r>
        <w:rPr>
          <w:rFonts w:cstheme="minorHAnsi"/>
          <w:b/>
          <w:bCs/>
          <w:lang w:val="pt-BR"/>
        </w:rPr>
        <w:t>.</w:t>
      </w:r>
      <w:r>
        <w:rPr>
          <w:rFonts w:cstheme="minorHAnsi"/>
          <w:lang w:val="pt-BR"/>
        </w:rPr>
        <w:t xml:space="preserve"> </w:t>
      </w:r>
    </w:p>
    <w:p w14:paraId="0A5D9B69" w14:textId="77777777" w:rsidR="006C7C45" w:rsidRPr="002C3082" w:rsidRDefault="006C7C45" w:rsidP="0041518B">
      <w:pPr>
        <w:spacing w:line="240" w:lineRule="atLeast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Neste contexto, </w:t>
      </w:r>
      <w:r>
        <w:rPr>
          <w:rFonts w:cstheme="minorHAnsi"/>
          <w:highlight w:val="yellow"/>
          <w:lang w:val="pt-BR"/>
        </w:rPr>
        <w:t>[Nome da sua organização</w:t>
      </w:r>
      <w:r>
        <w:rPr>
          <w:rFonts w:cstheme="minorHAnsi"/>
          <w:lang w:val="pt-BR"/>
        </w:rPr>
        <w:t xml:space="preserve">] está adquirindo </w:t>
      </w:r>
      <w:r>
        <w:rPr>
          <w:rFonts w:cstheme="minorHAnsi"/>
          <w:b/>
          <w:bCs/>
          <w:highlight w:val="yellow"/>
          <w:lang w:val="pt-BR"/>
        </w:rPr>
        <w:t>[o que você está adquirindo</w:t>
      </w:r>
      <w:r>
        <w:rPr>
          <w:rFonts w:cstheme="minorHAnsi"/>
          <w:b/>
          <w:bCs/>
          <w:lang w:val="pt-BR"/>
        </w:rPr>
        <w:t>].</w:t>
      </w:r>
      <w:r>
        <w:rPr>
          <w:rFonts w:cstheme="minorHAnsi"/>
          <w:lang w:val="pt-BR"/>
        </w:rPr>
        <w:t xml:space="preserve"> </w:t>
      </w: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Nome da sua organização</w:t>
      </w:r>
      <w:r>
        <w:rPr>
          <w:rFonts w:cstheme="minorHAnsi"/>
          <w:b/>
          <w:bCs/>
          <w:lang w:val="pt-BR"/>
        </w:rPr>
        <w:t>]</w:t>
      </w:r>
      <w:r>
        <w:rPr>
          <w:rFonts w:cstheme="minorHAnsi"/>
          <w:lang w:val="pt-BR"/>
        </w:rPr>
        <w:t xml:space="preserve"> convida todos os fornecedores elegíveis a fornecer a sua melhor proposta para esta solicitação até a data de vencimento indicada na parte II. </w:t>
      </w:r>
      <w:r>
        <w:rPr>
          <w:rFonts w:cstheme="minorHAnsi"/>
          <w:b/>
          <w:bCs/>
          <w:i/>
          <w:iCs/>
          <w:lang w:val="pt-BR"/>
        </w:rPr>
        <w:t xml:space="preserve">(Inclua todos os custos relacionados, condições de garantia, serviços de postagem em sua cotação de preço) </w:t>
      </w:r>
    </w:p>
    <w:p w14:paraId="441FB3AE" w14:textId="77777777" w:rsidR="00B37D8D" w:rsidRPr="002C3082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Espera-se que todos os Proponentes exerçam os mais altos padrões de conduta na preparação, apresentação e, se selecionados, eventualmente realizem o trabalho especificado de acordo com o </w:t>
      </w:r>
      <w:bookmarkStart w:id="3" w:name="_Hlk44413752"/>
      <w:r>
        <w:rPr>
          <w:rFonts w:cstheme="minorHAnsi"/>
          <w:lang w:val="pt-BR"/>
        </w:rPr>
        <w:t>Código de Ética e a Declaração de Integridade, Elegibilidade e Responsabilidade Ambiental e Social da Agence Francaise de Developpement (AFD) da Conservation International (CI) anexada abaixo</w:t>
      </w:r>
      <w:bookmarkEnd w:id="3"/>
      <w:r>
        <w:rPr>
          <w:rFonts w:cstheme="minorHAnsi"/>
          <w:lang w:val="pt-BR"/>
        </w:rPr>
        <w:t>.</w:t>
      </w:r>
    </w:p>
    <w:p w14:paraId="0F3CFE52" w14:textId="77777777" w:rsidR="00B37D8D" w:rsidRPr="002C3082" w:rsidRDefault="00B37D8D" w:rsidP="00B37D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pt-BR"/>
        </w:rPr>
      </w:pPr>
    </w:p>
    <w:p w14:paraId="31F536AE" w14:textId="77777777" w:rsidR="00B37D8D" w:rsidRPr="002C3082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pt-BR"/>
        </w:rPr>
      </w:pPr>
      <w:r>
        <w:rPr>
          <w:rFonts w:cstheme="minorHAnsi"/>
          <w:lang w:val="pt-BR"/>
        </w:rPr>
        <w:t xml:space="preserve">Qualquer violação do Código de Ética, bem como preocupações quanto à integridade do processo de aquisição e documentos devem ser relatadas à CI através de sua Linha Direta de Ética em </w:t>
      </w:r>
      <w:hyperlink r:id="rId10" w:history="1">
        <w:r>
          <w:rPr>
            <w:rStyle w:val="Hyperlink"/>
            <w:rFonts w:cstheme="minorHAnsi"/>
            <w:lang w:val="pt-BR"/>
          </w:rPr>
          <w:t>www.ci.ethicspoint.com</w:t>
        </w:r>
      </w:hyperlink>
      <w:r>
        <w:rPr>
          <w:rFonts w:cstheme="minorHAnsi"/>
          <w:lang w:val="pt-BR"/>
        </w:rPr>
        <w:t xml:space="preserve">. </w:t>
      </w:r>
    </w:p>
    <w:p w14:paraId="273F6F1B" w14:textId="77777777" w:rsidR="00B37D8D" w:rsidRPr="002C3082" w:rsidRDefault="00B37D8D" w:rsidP="00B37D8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u w:val="single"/>
          <w:lang w:val="pt-BR"/>
        </w:rPr>
      </w:pPr>
    </w:p>
    <w:p w14:paraId="479613A2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pt-BR"/>
        </w:rPr>
        <w:t>Tipo de contrato</w:t>
      </w:r>
    </w:p>
    <w:p w14:paraId="637C09DD" w14:textId="77777777" w:rsidR="006C7C45" w:rsidRPr="0060259F" w:rsidRDefault="006C7C45" w:rsidP="006C7C45">
      <w:pPr>
        <w:autoSpaceDE w:val="0"/>
        <w:autoSpaceDN w:val="0"/>
        <w:adjustRightInd w:val="0"/>
        <w:ind w:left="720"/>
        <w:jc w:val="both"/>
        <w:rPr>
          <w:rFonts w:cstheme="minorHAnsi"/>
        </w:rPr>
      </w:pPr>
      <w:r>
        <w:rPr>
          <w:rFonts w:cstheme="minorHAnsi"/>
          <w:lang w:val="pt-BR"/>
        </w:rPr>
        <w:t xml:space="preserve">O tipo de concessão antecipada resultante desta RFQ é uma Ordem de Compra de Preço Fixo. O fornecedor escolhido concordará em cumprir todos os termos. </w:t>
      </w:r>
    </w:p>
    <w:p w14:paraId="28933F39" w14:textId="77777777" w:rsidR="006C7C45" w:rsidRPr="0060259F" w:rsidRDefault="00965F00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pt-BR"/>
        </w:rPr>
        <w:t>Apresentação de cotações</w:t>
      </w:r>
    </w:p>
    <w:p w14:paraId="33ED42AD" w14:textId="77777777" w:rsidR="006C7C45" w:rsidRPr="002C3082" w:rsidRDefault="006C7C45" w:rsidP="006C7C45">
      <w:pPr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Todas as cotações são devidas em </w:t>
      </w:r>
      <w:r>
        <w:rPr>
          <w:rFonts w:cstheme="minorHAnsi"/>
          <w:b/>
          <w:bCs/>
          <w:highlight w:val="yellow"/>
          <w:lang w:val="pt-BR"/>
        </w:rPr>
        <w:t>[datas de vencimento]</w:t>
      </w:r>
      <w:r>
        <w:rPr>
          <w:rFonts w:cstheme="minorHAnsi"/>
          <w:lang w:val="pt-BR"/>
        </w:rPr>
        <w:t xml:space="preserve"> até </w:t>
      </w:r>
      <w:r>
        <w:rPr>
          <w:rFonts w:cstheme="minorHAnsi"/>
          <w:highlight w:val="yellow"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inserir horário e fuso horário</w:t>
      </w:r>
      <w:r>
        <w:rPr>
          <w:rFonts w:cstheme="minorHAnsi"/>
          <w:highlight w:val="yellow"/>
          <w:lang w:val="pt-BR"/>
        </w:rPr>
        <w:t>]</w:t>
      </w:r>
      <w:r>
        <w:rPr>
          <w:rFonts w:cstheme="minorHAnsi"/>
          <w:lang w:val="pt-BR"/>
        </w:rPr>
        <w:t xml:space="preserve">. As cotações devem ser enviadas por e-mail, em formato PDF, para </w:t>
      </w:r>
      <w:r>
        <w:rPr>
          <w:rFonts w:cstheme="minorHAnsi"/>
          <w:b/>
          <w:bCs/>
          <w:highlight w:val="yellow"/>
          <w:lang w:val="pt-BR"/>
        </w:rPr>
        <w:t>[endereço de e-mail]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>com a linha de assunto “</w:t>
      </w:r>
      <w:r>
        <w:rPr>
          <w:rFonts w:cstheme="minorHAnsi"/>
          <w:b/>
          <w:bCs/>
          <w:u w:val="single"/>
          <w:lang w:val="pt-BR"/>
        </w:rPr>
        <w:t>Solicitação de Cotação – [</w:t>
      </w:r>
      <w:r>
        <w:rPr>
          <w:rFonts w:cstheme="minorHAnsi"/>
          <w:b/>
          <w:bCs/>
          <w:highlight w:val="yellow"/>
          <w:u w:val="single"/>
          <w:lang w:val="pt-BR"/>
        </w:rPr>
        <w:t>RFQ Nº: [Número da Cotação]</w:t>
      </w:r>
      <w:r>
        <w:rPr>
          <w:rFonts w:cstheme="minorHAnsi"/>
          <w:b/>
          <w:bCs/>
          <w:u w:val="single"/>
          <w:lang w:val="pt-BR"/>
        </w:rPr>
        <w:t>.</w:t>
      </w:r>
      <w:r>
        <w:rPr>
          <w:rFonts w:cstheme="minorHAnsi"/>
          <w:lang w:val="pt-BR"/>
        </w:rPr>
        <w:t xml:space="preserve"> Para serem considerados, os proponentes devem assinar e enviar os Anexos A e B juntamente com suas cotações para </w:t>
      </w:r>
      <w:bookmarkStart w:id="4" w:name="_Hlk31712761"/>
      <w:r>
        <w:rPr>
          <w:rFonts w:cstheme="minorHAnsi"/>
          <w:highlight w:val="yellow"/>
          <w:lang w:val="pt-BR"/>
        </w:rPr>
        <w:t>[Nome da sua organização].</w:t>
      </w:r>
      <w:r>
        <w:rPr>
          <w:rFonts w:cstheme="minorHAnsi"/>
          <w:b/>
          <w:bCs/>
          <w:u w:val="single"/>
          <w:lang w:val="pt-BR"/>
        </w:rPr>
        <w:t xml:space="preserve"> </w:t>
      </w:r>
      <w:bookmarkEnd w:id="4"/>
    </w:p>
    <w:p w14:paraId="3023BFF0" w14:textId="77777777" w:rsidR="006C7C45" w:rsidRPr="002C3082" w:rsidRDefault="006C7C45" w:rsidP="006C7C45">
      <w:pPr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Cópias impressas em um envelope selado podem ser entregues a </w:t>
      </w:r>
      <w:r>
        <w:rPr>
          <w:rFonts w:cstheme="minorHAnsi"/>
          <w:highlight w:val="yellow"/>
          <w:lang w:val="pt-BR"/>
        </w:rPr>
        <w:t>[Nome da sua organização]</w:t>
      </w:r>
      <w:r>
        <w:rPr>
          <w:rFonts w:cstheme="minorHAnsi"/>
          <w:lang w:val="pt-BR"/>
        </w:rPr>
        <w:t xml:space="preserve"> no seguinte endereço:</w:t>
      </w:r>
    </w:p>
    <w:p w14:paraId="668732E7" w14:textId="77777777" w:rsidR="006C7C45" w:rsidRPr="002C3082" w:rsidRDefault="006C7C45" w:rsidP="006C7C45">
      <w:pPr>
        <w:ind w:left="720"/>
        <w:jc w:val="both"/>
        <w:rPr>
          <w:rFonts w:cstheme="minorHAnsi"/>
          <w:b/>
          <w:highlight w:val="yellow"/>
          <w:lang w:val="pt-BR"/>
        </w:rPr>
      </w:pPr>
      <w:r>
        <w:rPr>
          <w:rFonts w:cstheme="minorHAnsi"/>
          <w:b/>
          <w:bCs/>
          <w:highlight w:val="yellow"/>
          <w:lang w:val="pt-BR"/>
        </w:rPr>
        <w:lastRenderedPageBreak/>
        <w:t>[Endereço do seu escritório aqui]</w:t>
      </w:r>
    </w:p>
    <w:p w14:paraId="6BB8A427" w14:textId="77777777" w:rsidR="006C7C45" w:rsidRPr="002C3082" w:rsidRDefault="006C7C45" w:rsidP="006C7C45">
      <w:pPr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As cotações apresentadas fora do prazo serão consideradas “Atrasadas” e desclassificadas do processo de avaliação posterior.</w:t>
      </w:r>
    </w:p>
    <w:p w14:paraId="257E5D03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pt-BR"/>
        </w:rPr>
        <w:t>Perguntas</w:t>
      </w:r>
    </w:p>
    <w:p w14:paraId="7BC304D8" w14:textId="77777777" w:rsidR="006C7C45" w:rsidRPr="002C3082" w:rsidRDefault="006C7C45" w:rsidP="006C7C45">
      <w:pPr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Consultas técnicas e/ou solicitações de esclarecimentos a esta RFQ devem ser feitas por escrito via e-mail para: </w:t>
      </w:r>
      <w:r>
        <w:rPr>
          <w:rFonts w:cstheme="minorHAnsi"/>
          <w:b/>
          <w:bCs/>
          <w:highlight w:val="yellow"/>
          <w:lang w:val="pt-BR"/>
        </w:rPr>
        <w:t>[endereço de e-mail]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 xml:space="preserve">até </w:t>
      </w:r>
      <w:r>
        <w:rPr>
          <w:rFonts w:cstheme="minorHAnsi"/>
          <w:b/>
          <w:bCs/>
          <w:highlight w:val="yellow"/>
          <w:lang w:val="pt-BR"/>
        </w:rPr>
        <w:t>[inserir hora incluindo fuso horário]</w:t>
      </w:r>
      <w:r>
        <w:rPr>
          <w:rFonts w:cstheme="minorHAnsi"/>
          <w:b/>
          <w:bCs/>
          <w:lang w:val="pt-BR"/>
        </w:rPr>
        <w:t xml:space="preserve"> do dia [</w:t>
      </w:r>
      <w:r>
        <w:rPr>
          <w:rFonts w:cstheme="minorHAnsi"/>
          <w:b/>
          <w:bCs/>
          <w:highlight w:val="yellow"/>
          <w:lang w:val="pt-BR"/>
        </w:rPr>
        <w:t>data aqui</w:t>
      </w:r>
      <w:r>
        <w:rPr>
          <w:rFonts w:cstheme="minorHAnsi"/>
          <w:b/>
          <w:bCs/>
          <w:lang w:val="pt-BR"/>
        </w:rPr>
        <w:t>]</w:t>
      </w:r>
      <w:r>
        <w:rPr>
          <w:rFonts w:cstheme="minorHAnsi"/>
          <w:lang w:val="pt-BR"/>
        </w:rPr>
        <w:t xml:space="preserve">. Todas as perguntas recebidas podem ser encaminhadas por </w:t>
      </w:r>
      <w:bookmarkStart w:id="5" w:name="_Hlk31712884"/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bookmarkEnd w:id="5"/>
      <w:r>
        <w:rPr>
          <w:rFonts w:cstheme="minorHAnsi"/>
          <w:lang w:val="pt-BR"/>
        </w:rPr>
        <w:t xml:space="preserve">a todos os licitantes participantes. </w:t>
      </w:r>
    </w:p>
    <w:p w14:paraId="039DBAA0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pt-BR"/>
        </w:rPr>
        <w:t>Avaliação das cotações</w:t>
      </w:r>
    </w:p>
    <w:p w14:paraId="550D2BD2" w14:textId="77777777" w:rsidR="006C7C45" w:rsidRPr="002C3082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 xml:space="preserve">avaliará cada cotação com base no mérito do preço e especificação técnica </w:t>
      </w:r>
      <w:r>
        <w:rPr>
          <w:rFonts w:cstheme="minorHAnsi"/>
          <w:b/>
          <w:bCs/>
          <w:lang w:val="pt-BR"/>
        </w:rPr>
        <w:t>(Determinação do Melhor Valor</w:t>
      </w:r>
      <w:r>
        <w:rPr>
          <w:rFonts w:cstheme="minorHAnsi"/>
          <w:lang w:val="pt-BR"/>
        </w:rPr>
        <w:t>) e a pontuação de avaliação será considerada.</w:t>
      </w:r>
      <w:r>
        <w:rPr>
          <w:rFonts w:cstheme="minorHAnsi"/>
          <w:u w:val="single"/>
          <w:lang w:val="pt-BR"/>
        </w:rPr>
        <w:t xml:space="preserve"> </w:t>
      </w:r>
    </w:p>
    <w:p w14:paraId="7556EAC2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2278FBA8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  <w:lang w:val="pt-BR"/>
        </w:rPr>
      </w:pPr>
      <w:r>
        <w:rPr>
          <w:rFonts w:cstheme="minorHAnsi"/>
          <w:b/>
          <w:bCs/>
          <w:color w:val="FF0000"/>
          <w:lang w:val="pt-BR"/>
        </w:rPr>
        <w:t>[A FOLHA DE PONTUAÇÃO É APENAS UMA AMOSTRA - AS PONTUAÇÕES PODEM SER AJUSTADAS COM BASE EM SUAS NECESSIDADES].</w:t>
      </w:r>
    </w:p>
    <w:p w14:paraId="165B1428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pt-BR"/>
        </w:rPr>
      </w:pPr>
    </w:p>
    <w:p w14:paraId="3F20F7E1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lang w:val="pt-BR"/>
        </w:rPr>
      </w:pPr>
      <w:r>
        <w:rPr>
          <w:rFonts w:cstheme="minorHAnsi"/>
          <w:lang w:val="pt-BR"/>
        </w:rPr>
        <w:t>Critérios de Pontos</w:t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  <w:t xml:space="preserve"> -100 pontos no máximo:</w:t>
      </w:r>
      <w:r>
        <w:rPr>
          <w:rFonts w:cstheme="minorHAnsi"/>
          <w:lang w:val="pt-BR"/>
        </w:rPr>
        <w:br/>
      </w:r>
    </w:p>
    <w:tbl>
      <w:tblPr>
        <w:tblStyle w:val="GridTable1Light-Accent1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15"/>
        <w:gridCol w:w="6930"/>
      </w:tblGrid>
      <w:tr w:rsidR="006C7C45" w:rsidRPr="0060259F" w14:paraId="001D6EDD" w14:textId="77777777" w:rsidTr="00BD5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ED2592A" w14:textId="77777777" w:rsidR="006C7C45" w:rsidRPr="002C3082" w:rsidRDefault="006C7C45" w:rsidP="00BD5AE6">
            <w:pPr>
              <w:rPr>
                <w:rFonts w:cstheme="minorHAnsi"/>
                <w:lang w:val="pt-BR"/>
              </w:rPr>
            </w:pPr>
          </w:p>
        </w:tc>
        <w:tc>
          <w:tcPr>
            <w:tcW w:w="6930" w:type="dxa"/>
          </w:tcPr>
          <w:p w14:paraId="16B385B7" w14:textId="77777777" w:rsidR="006C7C45" w:rsidRPr="0060259F" w:rsidRDefault="006C7C45" w:rsidP="00BD5A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Critérios de Pontuação</w:t>
            </w:r>
          </w:p>
        </w:tc>
      </w:tr>
      <w:tr w:rsidR="006C7C45" w:rsidRPr="0060259F" w14:paraId="10962115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432BC4D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20</w:t>
            </w:r>
          </w:p>
        </w:tc>
        <w:tc>
          <w:tcPr>
            <w:tcW w:w="6930" w:type="dxa"/>
          </w:tcPr>
          <w:p w14:paraId="296E894D" w14:textId="77777777"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Inserir critérios de pontuação</w:t>
            </w:r>
          </w:p>
        </w:tc>
      </w:tr>
      <w:tr w:rsidR="006C7C45" w:rsidRPr="0060259F" w14:paraId="49378D29" w14:textId="77777777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A7FE892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30</w:t>
            </w:r>
          </w:p>
        </w:tc>
        <w:tc>
          <w:tcPr>
            <w:tcW w:w="6930" w:type="dxa"/>
          </w:tcPr>
          <w:p w14:paraId="480A2B9A" w14:textId="77777777"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Inserir critérios de pontuação</w:t>
            </w:r>
          </w:p>
        </w:tc>
      </w:tr>
      <w:tr w:rsidR="006C7C45" w:rsidRPr="0060259F" w14:paraId="306894B1" w14:textId="77777777" w:rsidTr="00BD5AE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32F2C0B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20</w:t>
            </w:r>
          </w:p>
        </w:tc>
        <w:tc>
          <w:tcPr>
            <w:tcW w:w="6930" w:type="dxa"/>
          </w:tcPr>
          <w:p w14:paraId="73B98D24" w14:textId="77777777"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Inserir critérios de pontuação</w:t>
            </w:r>
          </w:p>
        </w:tc>
      </w:tr>
      <w:tr w:rsidR="006C7C45" w:rsidRPr="0060259F" w14:paraId="2156E2F2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71D1275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10</w:t>
            </w:r>
          </w:p>
        </w:tc>
        <w:tc>
          <w:tcPr>
            <w:tcW w:w="6930" w:type="dxa"/>
          </w:tcPr>
          <w:p w14:paraId="7159E945" w14:textId="77777777"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Inserir critérios de pontuação</w:t>
            </w:r>
          </w:p>
        </w:tc>
      </w:tr>
      <w:tr w:rsidR="006C7C45" w:rsidRPr="0060259F" w14:paraId="2E59964E" w14:textId="77777777" w:rsidTr="00BD5AE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D4D2087" w14:textId="77777777" w:rsidR="006C7C45" w:rsidRPr="0060259F" w:rsidRDefault="006C7C45" w:rsidP="00BD5AE6">
            <w:pPr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20</w:t>
            </w:r>
          </w:p>
        </w:tc>
        <w:tc>
          <w:tcPr>
            <w:tcW w:w="6930" w:type="dxa"/>
          </w:tcPr>
          <w:p w14:paraId="32E5A0E1" w14:textId="77777777" w:rsidR="006C7C45" w:rsidRPr="0060259F" w:rsidRDefault="006C7C45" w:rsidP="00BD5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lang w:val="pt-BR"/>
              </w:rPr>
              <w:t>Inserir critérios de pontuação</w:t>
            </w:r>
          </w:p>
        </w:tc>
      </w:tr>
    </w:tbl>
    <w:p w14:paraId="3DE7FB83" w14:textId="77777777"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u w:val="single"/>
        </w:rPr>
      </w:pPr>
      <w:r>
        <w:rPr>
          <w:rFonts w:cstheme="minorHAnsi"/>
          <w:lang w:val="pt-BR"/>
        </w:rPr>
        <w:br/>
      </w:r>
    </w:p>
    <w:p w14:paraId="07A8ADE1" w14:textId="77777777" w:rsidR="006C7C45" w:rsidRPr="002C3082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  <w:lang w:val="pt-BR"/>
        </w:rPr>
      </w:pPr>
      <w:r>
        <w:rPr>
          <w:rFonts w:cstheme="minorHAnsi"/>
          <w:u w:val="single"/>
          <w:lang w:val="pt-BR"/>
        </w:rPr>
        <w:t xml:space="preserve">Especificações de </w:t>
      </w:r>
      <w:r>
        <w:rPr>
          <w:rFonts w:cstheme="minorHAnsi"/>
          <w:b/>
          <w:bCs/>
          <w:highlight w:val="yellow"/>
          <w:u w:val="single"/>
          <w:lang w:val="pt-BR"/>
        </w:rPr>
        <w:t>[Inserir nome do item a ser adquirido]</w:t>
      </w:r>
      <w:r>
        <w:rPr>
          <w:rFonts w:cstheme="minorHAnsi"/>
          <w:lang w:val="pt-BR"/>
        </w:rPr>
        <w:t xml:space="preserve"> </w:t>
      </w:r>
    </w:p>
    <w:p w14:paraId="6D2349AE" w14:textId="77777777" w:rsidR="006C7C45" w:rsidRPr="002C3082" w:rsidRDefault="0060259F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 xml:space="preserve">gostaria de adquirir </w:t>
      </w: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u w:val="single"/>
          <w:lang w:val="pt-BR"/>
        </w:rPr>
        <w:t>Inserir nome do item a ser adquirido</w:t>
      </w:r>
      <w:r>
        <w:rPr>
          <w:rFonts w:cstheme="minorHAnsi"/>
          <w:b/>
          <w:bCs/>
          <w:highlight w:val="yellow"/>
          <w:lang w:val="pt-BR"/>
        </w:rPr>
        <w:t>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>semelhante ou equivalente ao descrito abaixo:</w:t>
      </w:r>
    </w:p>
    <w:p w14:paraId="7DCE9A35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79FEE926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/>
          <w:color w:val="FF0000"/>
          <w:lang w:val="pt-BR"/>
        </w:rPr>
      </w:pPr>
      <w:r>
        <w:rPr>
          <w:rFonts w:cstheme="minorHAnsi"/>
          <w:b/>
          <w:bCs/>
          <w:color w:val="FF0000"/>
          <w:lang w:val="pt-BR"/>
        </w:rPr>
        <w:t>[A ESPECIFICAÇÃO DEVE SER BASEADA EM CARACTERÍSTICAS RELEVANTES E/OU REQUISITOS DE DESEMPENHO. DEVEM SER EVITADAS REFERÊNCIAS A NOMES DE MARCA, NÚMEROS DE CATÁLOGO OU CLASSIFICAÇÕES SEMELHANTES.]</w:t>
      </w:r>
    </w:p>
    <w:p w14:paraId="4343476C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0717D460" w14:textId="77777777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pt-BR"/>
        </w:rPr>
        <w:t>Especificação de lista</w:t>
      </w:r>
    </w:p>
    <w:p w14:paraId="383B2E0F" w14:textId="77777777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pt-BR"/>
        </w:rPr>
        <w:t>Especificação de lista</w:t>
      </w:r>
    </w:p>
    <w:p w14:paraId="5162BE5B" w14:textId="77777777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pt-BR"/>
        </w:rPr>
        <w:lastRenderedPageBreak/>
        <w:t>Especificação de lista</w:t>
      </w:r>
    </w:p>
    <w:p w14:paraId="542D78C8" w14:textId="77777777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pt-BR"/>
        </w:rPr>
        <w:t>Especificação de lista</w:t>
      </w:r>
    </w:p>
    <w:p w14:paraId="6F7F74AF" w14:textId="77777777" w:rsidR="006C7C45" w:rsidRPr="0060259F" w:rsidRDefault="006C7C45" w:rsidP="006C7C45">
      <w:pPr>
        <w:pStyle w:val="ListParagraph"/>
        <w:numPr>
          <w:ilvl w:val="0"/>
          <w:numId w:val="2"/>
        </w:numPr>
        <w:spacing w:after="0"/>
        <w:rPr>
          <w:rFonts w:cstheme="minorHAnsi"/>
          <w:highlight w:val="yellow"/>
        </w:rPr>
      </w:pPr>
      <w:r>
        <w:rPr>
          <w:rFonts w:cstheme="minorHAnsi"/>
          <w:highlight w:val="yellow"/>
          <w:lang w:val="pt-BR"/>
        </w:rPr>
        <w:t>Especificação de lista</w:t>
      </w:r>
    </w:p>
    <w:p w14:paraId="07AC4A39" w14:textId="77777777" w:rsidR="006C7C45" w:rsidRPr="0060259F" w:rsidRDefault="006C7C45" w:rsidP="006C7C45">
      <w:pPr>
        <w:pStyle w:val="ListParagraph"/>
        <w:spacing w:after="0"/>
        <w:ind w:left="2160"/>
        <w:rPr>
          <w:rFonts w:eastAsia="Times New Roman" w:cstheme="minorHAnsi"/>
        </w:rPr>
      </w:pPr>
    </w:p>
    <w:p w14:paraId="77A82EDE" w14:textId="77777777" w:rsidR="006C7C45" w:rsidRPr="002C3082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  <w:lang w:val="pt-BR"/>
        </w:rPr>
      </w:pPr>
      <w:r>
        <w:rPr>
          <w:rFonts w:cstheme="minorHAnsi"/>
          <w:u w:val="single"/>
          <w:lang w:val="pt-BR"/>
        </w:rPr>
        <w:t xml:space="preserve">Preço para </w:t>
      </w:r>
      <w:r>
        <w:rPr>
          <w:rFonts w:cstheme="minorHAnsi"/>
          <w:b/>
          <w:bCs/>
          <w:highlight w:val="yellow"/>
          <w:u w:val="single"/>
          <w:lang w:val="pt-BR"/>
        </w:rPr>
        <w:t>[Inserir nome do item a ser adquirido]</w:t>
      </w:r>
      <w:r>
        <w:rPr>
          <w:rFonts w:cstheme="minorHAnsi"/>
          <w:lang w:val="pt-BR"/>
        </w:rPr>
        <w:t xml:space="preserve"> </w:t>
      </w:r>
    </w:p>
    <w:p w14:paraId="0A1AE367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O preço deve ser cotado em </w:t>
      </w:r>
      <w:r>
        <w:rPr>
          <w:rFonts w:cstheme="minorHAnsi"/>
          <w:b/>
          <w:bCs/>
          <w:highlight w:val="yellow"/>
          <w:lang w:val="pt-BR"/>
        </w:rPr>
        <w:t>[inserir moeda</w:t>
      </w:r>
      <w:r>
        <w:rPr>
          <w:rFonts w:cstheme="minorHAnsi"/>
          <w:highlight w:val="yellow"/>
          <w:lang w:val="pt-BR"/>
        </w:rPr>
        <w:t>]</w:t>
      </w:r>
      <w:r>
        <w:rPr>
          <w:rFonts w:cstheme="minorHAnsi"/>
          <w:lang w:val="pt-BR"/>
        </w:rPr>
        <w:t xml:space="preserve"> com impostos/taxas mostrados separadamente. </w:t>
      </w:r>
      <w:r>
        <w:rPr>
          <w:rFonts w:cstheme="minorHAnsi"/>
          <w:b/>
          <w:bCs/>
          <w:highlight w:val="yellow"/>
          <w:lang w:val="pt-BR"/>
        </w:rPr>
        <w:t>[Nome da sua organização]</w:t>
      </w:r>
      <w:r w:rsidR="00965F00"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>reserva-se o direito de determinar, ao ver os lances, quais componentes de preços devem ser usados ​como base de comparação entre cotações.</w:t>
      </w:r>
    </w:p>
    <w:p w14:paraId="4492977F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46CABC00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pt-BR"/>
        </w:rPr>
        <w:t>Preço para envio</w:t>
      </w:r>
    </w:p>
    <w:p w14:paraId="6A9B362C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Forneça preços e despesas adicionais para envio (se houver). </w:t>
      </w:r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>reserva-se o direito de determinar, ao ver os lances, quais componentes de preços devem ser usados ​como base de comparação entre cotações.</w:t>
      </w:r>
    </w:p>
    <w:p w14:paraId="5F7A1E95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6AF429D8" w14:textId="77777777"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  <w:lang w:val="pt-BR"/>
        </w:rPr>
        <w:t>Se for selecionado, o Proponente envidará seus melhores esforços para minimizar o financiamento de quaisquer impostos sobre bens e serviços, ou a importação, fabricação, aquisiçã</w:t>
      </w:r>
      <w:r w:rsidR="00965F00">
        <w:rPr>
          <w:rFonts w:cstheme="minorHAnsi"/>
          <w:lang w:val="pt-BR"/>
        </w:rPr>
        <w:t>o ou fornecimento dos mesmos. </w:t>
      </w:r>
      <w:r>
        <w:rPr>
          <w:rFonts w:cstheme="minorHAnsi"/>
          <w:lang w:val="pt-BR"/>
        </w:rPr>
        <w:t>Se o Proponente for elegível para solicitar reembolsos de impos</w:t>
      </w:r>
      <w:r w:rsidR="00965F00">
        <w:rPr>
          <w:rFonts w:cstheme="minorHAnsi"/>
          <w:lang w:val="pt-BR"/>
        </w:rPr>
        <w:t>tos pagos, ele deverá fazê-lo. </w:t>
      </w:r>
      <w:r>
        <w:rPr>
          <w:rFonts w:cstheme="minorHAnsi"/>
          <w:lang w:val="pt-BR"/>
        </w:rPr>
        <w:t xml:space="preserve">Qualquer economia fiscal deve ser refletida no custo total. </w:t>
      </w:r>
    </w:p>
    <w:p w14:paraId="33F63D01" w14:textId="77777777" w:rsidR="006C7C45" w:rsidRPr="0060259F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14:paraId="088F1AD2" w14:textId="307EC3E6" w:rsidR="006C7C45" w:rsidRPr="0060259F" w:rsidRDefault="002C3082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pt-BR"/>
        </w:rPr>
        <w:t>Referência de desempenho recente</w:t>
      </w:r>
      <w:r w:rsidR="006C7C45">
        <w:rPr>
          <w:rFonts w:cstheme="minorHAnsi"/>
          <w:u w:val="single"/>
          <w:lang w:val="pt-BR"/>
        </w:rPr>
        <w:t>:</w:t>
      </w:r>
    </w:p>
    <w:p w14:paraId="75049A64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Liste duas referências recentes às quais sua empresa forneceu </w:t>
      </w:r>
      <w:r>
        <w:rPr>
          <w:rFonts w:cstheme="minorHAnsi"/>
          <w:b/>
          <w:bCs/>
          <w:lang w:val="pt-BR"/>
        </w:rPr>
        <w:t>[</w:t>
      </w:r>
      <w:r>
        <w:rPr>
          <w:rFonts w:cstheme="minorHAnsi"/>
          <w:b/>
          <w:bCs/>
          <w:highlight w:val="yellow"/>
          <w:lang w:val="pt-BR"/>
        </w:rPr>
        <w:t>bens/equipamentos ou serviços] semelhantes:</w:t>
      </w:r>
    </w:p>
    <w:p w14:paraId="4CA3DFB2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Nome______________________________________</w:t>
      </w:r>
    </w:p>
    <w:p w14:paraId="45C982C2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Endereço __________________________________</w:t>
      </w:r>
    </w:p>
    <w:p w14:paraId="5EAA372C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Número de telefone _______________________________</w:t>
      </w:r>
    </w:p>
    <w:p w14:paraId="43138600" w14:textId="77777777"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5F0880DE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Nome______________________________________</w:t>
      </w:r>
    </w:p>
    <w:p w14:paraId="6444C0CD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Endereço __________________________________</w:t>
      </w:r>
    </w:p>
    <w:p w14:paraId="3CA577DA" w14:textId="77777777" w:rsidR="006C7C45" w:rsidRPr="0060259F" w:rsidRDefault="006C7C45" w:rsidP="006C7C4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pt-BR"/>
        </w:rPr>
        <w:t>Número de telefone _______________________________</w:t>
      </w:r>
    </w:p>
    <w:p w14:paraId="32F3B7F1" w14:textId="77777777" w:rsidR="006C7C45" w:rsidRPr="0060259F" w:rsidRDefault="006C7C45" w:rsidP="006C7C4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AE478E9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u w:val="single"/>
          <w:lang w:val="pt-BR"/>
        </w:rPr>
        <w:t>Garantia e substituição:</w:t>
      </w:r>
    </w:p>
    <w:p w14:paraId="39FF4CC0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 xml:space="preserve">Explique em detalhes os termos e condições da garantia fornecida pela empresa e em que medida eles se aplicam. </w:t>
      </w:r>
    </w:p>
    <w:p w14:paraId="12302DE1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5D5CD931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u w:val="single"/>
          <w:lang w:val="pt-BR"/>
        </w:rPr>
        <w:t>Pós-desempenho:</w:t>
      </w:r>
    </w:p>
    <w:p w14:paraId="4E051F71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  <w:r>
        <w:rPr>
          <w:rFonts w:cstheme="minorHAnsi"/>
          <w:lang w:val="pt-BR"/>
        </w:rPr>
        <w:t>Explique qualquer pós-desempenho que sua empresa possa oferecer, como</w:t>
      </w:r>
      <w:r>
        <w:rPr>
          <w:rFonts w:cstheme="minorHAnsi"/>
          <w:b/>
          <w:bCs/>
          <w:lang w:val="pt-BR"/>
        </w:rPr>
        <w:t>: [</w:t>
      </w:r>
      <w:r>
        <w:rPr>
          <w:rFonts w:cstheme="minorHAnsi"/>
          <w:b/>
          <w:bCs/>
          <w:highlight w:val="yellow"/>
          <w:lang w:val="pt-BR"/>
        </w:rPr>
        <w:t xml:space="preserve">Liste seus requisitos pós-desempenho aqui] </w:t>
      </w:r>
    </w:p>
    <w:p w14:paraId="35940872" w14:textId="77777777" w:rsidR="006C7C45" w:rsidRPr="002C3082" w:rsidRDefault="006C7C45" w:rsidP="006C7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val="pt-BR"/>
        </w:rPr>
      </w:pPr>
    </w:p>
    <w:p w14:paraId="0B14C174" w14:textId="77777777" w:rsidR="006C7C45" w:rsidRPr="0060259F" w:rsidRDefault="006C7C45" w:rsidP="006C7C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  <w:lang w:val="pt-BR"/>
        </w:rPr>
        <w:t>Reservar o direito</w:t>
      </w:r>
    </w:p>
    <w:p w14:paraId="364E2FEB" w14:textId="77777777" w:rsidR="006C7C45" w:rsidRPr="002C3082" w:rsidRDefault="0060259F" w:rsidP="006C7C45">
      <w:pPr>
        <w:autoSpaceDE w:val="0"/>
        <w:autoSpaceDN w:val="0"/>
        <w:adjustRightInd w:val="0"/>
        <w:ind w:left="720"/>
        <w:jc w:val="both"/>
        <w:rPr>
          <w:rFonts w:cstheme="minorHAnsi"/>
          <w:b/>
          <w:lang w:val="pt-BR"/>
        </w:rPr>
      </w:pPr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 xml:space="preserve">reserva-se o direito de emitir uma concessão sem mais discussões ou </w:t>
      </w:r>
      <w:r w:rsidR="00965F00">
        <w:rPr>
          <w:rFonts w:cstheme="minorHAnsi"/>
          <w:lang w:val="pt-BR"/>
        </w:rPr>
        <w:t xml:space="preserve">modificar o tipo de concessão. </w:t>
      </w:r>
      <w:r>
        <w:rPr>
          <w:rFonts w:cstheme="minorHAnsi"/>
          <w:lang w:val="pt-BR"/>
        </w:rPr>
        <w:t xml:space="preserve">A emissão desta RFQ de forma alguma obriga </w:t>
      </w:r>
      <w:r>
        <w:rPr>
          <w:rFonts w:cstheme="minorHAnsi"/>
          <w:b/>
          <w:bCs/>
          <w:highlight w:val="yellow"/>
          <w:lang w:val="pt-BR"/>
        </w:rPr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 xml:space="preserve">a conceder uma ordem de compra, nem compromete </w:t>
      </w:r>
      <w:r>
        <w:rPr>
          <w:rFonts w:cstheme="minorHAnsi"/>
          <w:b/>
          <w:bCs/>
          <w:highlight w:val="yellow"/>
          <w:lang w:val="pt-BR"/>
        </w:rPr>
        <w:t>[Nome da sua organização] a</w:t>
      </w:r>
      <w:r>
        <w:rPr>
          <w:rFonts w:cstheme="minorHAnsi"/>
          <w:lang w:val="pt-BR"/>
        </w:rPr>
        <w:t xml:space="preserve"> pagar quaisquer custos incorridos pelo Proponente na preparação e apresentação da cotação. </w:t>
      </w:r>
      <w:r>
        <w:rPr>
          <w:rFonts w:cstheme="minorHAnsi"/>
          <w:b/>
          <w:bCs/>
          <w:highlight w:val="yellow"/>
          <w:lang w:val="pt-BR"/>
        </w:rPr>
        <w:lastRenderedPageBreak/>
        <w:t>[Nome da sua organização]</w:t>
      </w:r>
      <w:r>
        <w:rPr>
          <w:rFonts w:cstheme="minorHAnsi"/>
          <w:b/>
          <w:bCs/>
          <w:lang w:val="pt-BR"/>
        </w:rPr>
        <w:t xml:space="preserve"> </w:t>
      </w:r>
      <w:r>
        <w:rPr>
          <w:rFonts w:cstheme="minorHAnsi"/>
          <w:lang w:val="pt-BR"/>
        </w:rPr>
        <w:t>reserva-se o direito de entrar em negociações sobre preço e prazos, conforme necessário.</w:t>
      </w:r>
    </w:p>
    <w:p w14:paraId="70912DB9" w14:textId="77777777" w:rsidR="006C7C45" w:rsidRPr="002C3082" w:rsidRDefault="006C7C45" w:rsidP="006C7C45">
      <w:pPr>
        <w:autoSpaceDE w:val="0"/>
        <w:autoSpaceDN w:val="0"/>
        <w:adjustRightInd w:val="0"/>
        <w:jc w:val="both"/>
        <w:rPr>
          <w:rFonts w:cstheme="minorHAnsi"/>
          <w:b/>
          <w:lang w:val="pt-BR"/>
        </w:rPr>
      </w:pPr>
    </w:p>
    <w:p w14:paraId="0C940CDE" w14:textId="77777777" w:rsidR="00F21C10" w:rsidRPr="002C3082" w:rsidRDefault="00F21C10" w:rsidP="00F21C10">
      <w:pPr>
        <w:pStyle w:val="Formulaire2"/>
        <w:jc w:val="left"/>
        <w:rPr>
          <w:rFonts w:asciiTheme="minorHAnsi" w:hAnsiTheme="minorHAnsi" w:cstheme="minorHAnsi"/>
          <w:bCs/>
          <w:sz w:val="22"/>
          <w:lang w:val="pt-BR"/>
        </w:rPr>
      </w:pPr>
    </w:p>
    <w:p w14:paraId="26BE6177" w14:textId="77777777" w:rsidR="00D16D22" w:rsidRPr="002C3082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pt-BR"/>
        </w:rPr>
      </w:pPr>
    </w:p>
    <w:p w14:paraId="70ADCA46" w14:textId="77777777" w:rsidR="00D16D22" w:rsidRPr="002C3082" w:rsidRDefault="00D16D22" w:rsidP="00D16D22">
      <w:pPr>
        <w:autoSpaceDE w:val="0"/>
        <w:autoSpaceDN w:val="0"/>
        <w:adjustRightInd w:val="0"/>
        <w:spacing w:after="0" w:line="240" w:lineRule="auto"/>
        <w:rPr>
          <w:rFonts w:cstheme="minorHAnsi"/>
          <w:lang w:val="pt-BR"/>
        </w:rPr>
      </w:pPr>
    </w:p>
    <w:p w14:paraId="5635DA89" w14:textId="77777777" w:rsidR="006C7C45" w:rsidRPr="00965F00" w:rsidRDefault="006C7C45" w:rsidP="00D16D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pl-PL"/>
        </w:rPr>
      </w:pPr>
      <w:r>
        <w:rPr>
          <w:rFonts w:cstheme="minorHAnsi"/>
          <w:b/>
          <w:bCs/>
          <w:lang w:val="pt-BR"/>
        </w:rPr>
        <w:t>Anexo B</w:t>
      </w:r>
    </w:p>
    <w:p w14:paraId="6B0DA464" w14:textId="77777777" w:rsidR="006C7C45" w:rsidRPr="00965F00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-PL"/>
        </w:rPr>
      </w:pPr>
    </w:p>
    <w:p w14:paraId="05687C61" w14:textId="77777777" w:rsidR="006C7C45" w:rsidRPr="00965F00" w:rsidRDefault="006C7C45" w:rsidP="006C7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pl-PL"/>
        </w:rPr>
      </w:pPr>
      <w:r>
        <w:rPr>
          <w:rFonts w:cstheme="minorHAnsi"/>
          <w:lang w:val="pt-BR"/>
        </w:rPr>
        <w:t>Perfil da empresa</w:t>
      </w:r>
    </w:p>
    <w:p w14:paraId="14784605" w14:textId="77777777" w:rsidR="006C7C45" w:rsidRPr="00965F00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</w:p>
    <w:p w14:paraId="6522EACE" w14:textId="77777777" w:rsidR="006C7C45" w:rsidRPr="00965F00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>
        <w:rPr>
          <w:rFonts w:cstheme="minorHAnsi"/>
          <w:lang w:val="pt-BR"/>
        </w:rPr>
        <w:t>Nome da Empresa</w:t>
      </w:r>
    </w:p>
    <w:p w14:paraId="0796DB7F" w14:textId="77777777" w:rsidR="006C7C45" w:rsidRPr="00965F00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</w:p>
    <w:p w14:paraId="416F57E0" w14:textId="77777777" w:rsidR="006C7C45" w:rsidRPr="00965F00" w:rsidRDefault="006C7C45" w:rsidP="006C7C45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</w:p>
    <w:p w14:paraId="678B03D0" w14:textId="77777777" w:rsidR="006C7C45" w:rsidRPr="002C3082" w:rsidRDefault="006C7C45" w:rsidP="006C7C45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lang w:val="pt-BR"/>
        </w:rPr>
      </w:pPr>
      <w:r>
        <w:rPr>
          <w:rFonts w:cstheme="minorHAnsi"/>
          <w:lang w:val="pt-BR"/>
        </w:rPr>
        <w:t>Endereço</w:t>
      </w:r>
    </w:p>
    <w:p w14:paraId="5B1E41CA" w14:textId="77777777" w:rsidR="006C7C45" w:rsidRPr="002C3082" w:rsidRDefault="006C7C45" w:rsidP="006C7C45">
      <w:pPr>
        <w:rPr>
          <w:rFonts w:cstheme="minorHAnsi"/>
          <w:lang w:val="pt-BR"/>
        </w:rPr>
      </w:pPr>
    </w:p>
    <w:p w14:paraId="32CECC8F" w14:textId="77777777" w:rsidR="006C7C45" w:rsidRPr="002C3082" w:rsidRDefault="006C7C45" w:rsidP="006C7C45">
      <w:pPr>
        <w:pBdr>
          <w:bottom w:val="single" w:sz="24" w:space="1" w:color="auto"/>
        </w:pBdr>
        <w:rPr>
          <w:rFonts w:cstheme="minorHAnsi"/>
          <w:lang w:val="pt-BR"/>
        </w:rPr>
      </w:pPr>
      <w:r>
        <w:rPr>
          <w:rFonts w:cstheme="minorHAnsi"/>
          <w:lang w:val="pt-BR"/>
        </w:rPr>
        <w:t>Cidade/Estado/CEP</w:t>
      </w:r>
    </w:p>
    <w:p w14:paraId="428A4C30" w14:textId="77777777" w:rsidR="006C7C45" w:rsidRPr="002C3082" w:rsidRDefault="006C7C45" w:rsidP="006C7C45">
      <w:pPr>
        <w:rPr>
          <w:rFonts w:cstheme="minorHAnsi"/>
          <w:lang w:val="pt-BR"/>
        </w:rPr>
      </w:pPr>
    </w:p>
    <w:p w14:paraId="4E9996CB" w14:textId="77777777" w:rsidR="006C7C45" w:rsidRPr="002C3082" w:rsidRDefault="006C7C45" w:rsidP="006C7C45">
      <w:pPr>
        <w:pBdr>
          <w:bottom w:val="single" w:sz="24" w:space="1" w:color="auto"/>
        </w:pBdr>
        <w:rPr>
          <w:rFonts w:cstheme="minorHAnsi"/>
          <w:lang w:val="pt-BR"/>
        </w:rPr>
      </w:pPr>
      <w:r>
        <w:rPr>
          <w:rFonts w:cstheme="minorHAnsi"/>
          <w:lang w:val="pt-BR"/>
        </w:rPr>
        <w:t>Número do Telefone</w:t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</w:r>
      <w:r>
        <w:rPr>
          <w:rFonts w:cstheme="minorHAnsi"/>
          <w:lang w:val="pt-BR"/>
        </w:rPr>
        <w:tab/>
        <w:t>Endereço de e-mail</w:t>
      </w:r>
    </w:p>
    <w:p w14:paraId="753ABCEA" w14:textId="77777777" w:rsidR="006C7C45" w:rsidRPr="002C3082" w:rsidRDefault="006C7C45" w:rsidP="006C7C45">
      <w:pPr>
        <w:rPr>
          <w:rFonts w:cstheme="minorHAnsi"/>
          <w:lang w:val="pt-BR"/>
        </w:rPr>
      </w:pPr>
    </w:p>
    <w:p w14:paraId="696E4EAC" w14:textId="77777777" w:rsidR="006C7C45" w:rsidRPr="0060259F" w:rsidRDefault="006C7C45" w:rsidP="006C7C45">
      <w:pPr>
        <w:pBdr>
          <w:bottom w:val="single" w:sz="24" w:space="1" w:color="auto"/>
        </w:pBdr>
        <w:rPr>
          <w:rFonts w:cstheme="minorHAnsi"/>
        </w:rPr>
      </w:pPr>
      <w:r>
        <w:rPr>
          <w:rFonts w:cstheme="minorHAnsi"/>
          <w:lang w:val="pt-BR"/>
        </w:rPr>
        <w:t>Nome Impresso/Cargo</w:t>
      </w:r>
    </w:p>
    <w:p w14:paraId="47CD0B74" w14:textId="77777777" w:rsidR="006C7C45" w:rsidRPr="0060259F" w:rsidRDefault="006C7C45" w:rsidP="006C7C45">
      <w:pPr>
        <w:rPr>
          <w:rFonts w:cstheme="minorHAnsi"/>
        </w:rPr>
      </w:pPr>
    </w:p>
    <w:p w14:paraId="203D3B5B" w14:textId="77777777" w:rsidR="006C7C45" w:rsidRPr="0060259F" w:rsidRDefault="006C7C45" w:rsidP="006C7C45">
      <w:pPr>
        <w:pBdr>
          <w:bottom w:val="single" w:sz="24" w:space="1" w:color="auto"/>
        </w:pBdr>
        <w:rPr>
          <w:rFonts w:cstheme="minorHAnsi"/>
        </w:rPr>
      </w:pPr>
      <w:r>
        <w:rPr>
          <w:rFonts w:cstheme="minorHAnsi"/>
          <w:lang w:val="pt-BR"/>
        </w:rPr>
        <w:t>Assinatura Autorizada</w:t>
      </w:r>
    </w:p>
    <w:p w14:paraId="681AE035" w14:textId="77777777" w:rsidR="000F78C2" w:rsidRPr="0060259F" w:rsidRDefault="000F78C2">
      <w:pPr>
        <w:rPr>
          <w:rFonts w:cstheme="minorHAnsi"/>
        </w:rPr>
      </w:pPr>
    </w:p>
    <w:sectPr w:rsidR="000F78C2" w:rsidRPr="006025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AB6A" w14:textId="77777777" w:rsidR="002817BE" w:rsidRDefault="002817BE" w:rsidP="006C7C45">
      <w:pPr>
        <w:spacing w:after="0" w:line="240" w:lineRule="auto"/>
      </w:pPr>
      <w:r>
        <w:separator/>
      </w:r>
    </w:p>
  </w:endnote>
  <w:endnote w:type="continuationSeparator" w:id="0">
    <w:p w14:paraId="79D71C9E" w14:textId="77777777" w:rsidR="002817BE" w:rsidRDefault="002817BE" w:rsidP="006C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97775" w14:textId="77777777" w:rsidR="006C7C45" w:rsidRDefault="006C7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4F1B3" w14:textId="77777777" w:rsidR="00A179E7" w:rsidRPr="002C3082" w:rsidRDefault="00C378BB">
    <w:pPr>
      <w:pStyle w:val="Footer"/>
      <w:rPr>
        <w:rFonts w:ascii="Proxima Nova Rg" w:hAnsi="Proxima Nova Rg"/>
        <w:sz w:val="20"/>
        <w:szCs w:val="20"/>
        <w:lang w:val="pt-BR"/>
      </w:rPr>
    </w:pPr>
    <w:r>
      <w:rPr>
        <w:rFonts w:ascii="Proxima Nova Rg" w:hAnsi="Proxima Nova Rg"/>
        <w:sz w:val="20"/>
        <w:szCs w:val="20"/>
        <w:lang w:val="pt-BR"/>
      </w:rPr>
      <w:t xml:space="preserve">Página: </w:t>
    </w:r>
    <w:r>
      <w:rPr>
        <w:rFonts w:ascii="Proxima Nova Rg" w:hAnsi="Proxima Nova Rg"/>
        <w:sz w:val="20"/>
        <w:szCs w:val="20"/>
        <w:lang w:val="pt-BR"/>
      </w:rPr>
      <w:fldChar w:fldCharType="begin"/>
    </w:r>
    <w:r>
      <w:rPr>
        <w:rFonts w:ascii="Proxima Nova Rg" w:hAnsi="Proxima Nova Rg"/>
        <w:sz w:val="20"/>
        <w:szCs w:val="20"/>
        <w:lang w:val="pt-BR"/>
      </w:rPr>
      <w:instrText xml:space="preserve"> PAGE  \* Arabic  \* MERGEFORMAT </w:instrText>
    </w:r>
    <w:r>
      <w:rPr>
        <w:rFonts w:ascii="Proxima Nova Rg" w:hAnsi="Proxima Nova Rg"/>
        <w:sz w:val="20"/>
        <w:szCs w:val="20"/>
        <w:lang w:val="pt-BR"/>
      </w:rPr>
      <w:fldChar w:fldCharType="separate"/>
    </w:r>
    <w:r w:rsidR="00965F00">
      <w:rPr>
        <w:rFonts w:ascii="Proxima Nova Rg" w:hAnsi="Proxima Nova Rg"/>
        <w:noProof/>
        <w:sz w:val="20"/>
        <w:szCs w:val="20"/>
        <w:lang w:val="pt-BR"/>
      </w:rPr>
      <w:t>4</w:t>
    </w:r>
    <w:r>
      <w:rPr>
        <w:rFonts w:ascii="Proxima Nova Rg" w:hAnsi="Proxima Nova Rg"/>
        <w:sz w:val="20"/>
        <w:szCs w:val="20"/>
        <w:lang w:val="pt-BR"/>
      </w:rPr>
      <w:fldChar w:fldCharType="end"/>
    </w:r>
    <w:r>
      <w:rPr>
        <w:rFonts w:ascii="Proxima Nova Rg" w:hAnsi="Proxima Nova Rg"/>
        <w:sz w:val="20"/>
        <w:szCs w:val="20"/>
        <w:lang w:val="pt-BR"/>
      </w:rPr>
      <w:t xml:space="preserve"> de </w:t>
    </w:r>
    <w:r>
      <w:rPr>
        <w:rFonts w:ascii="Proxima Nova Rg" w:hAnsi="Proxima Nova Rg"/>
        <w:sz w:val="20"/>
        <w:szCs w:val="20"/>
        <w:lang w:val="pt-BR"/>
      </w:rPr>
      <w:fldChar w:fldCharType="begin"/>
    </w:r>
    <w:r>
      <w:rPr>
        <w:rFonts w:ascii="Proxima Nova Rg" w:hAnsi="Proxima Nova Rg"/>
        <w:sz w:val="20"/>
        <w:szCs w:val="20"/>
        <w:lang w:val="pt-BR"/>
      </w:rPr>
      <w:instrText xml:space="preserve"> NUMPAGES  \* Arabic  \* MERGEFORMAT </w:instrText>
    </w:r>
    <w:r>
      <w:rPr>
        <w:rFonts w:ascii="Proxima Nova Rg" w:hAnsi="Proxima Nova Rg"/>
        <w:sz w:val="20"/>
        <w:szCs w:val="20"/>
        <w:lang w:val="pt-BR"/>
      </w:rPr>
      <w:fldChar w:fldCharType="separate"/>
    </w:r>
    <w:r w:rsidR="00965F00">
      <w:rPr>
        <w:rFonts w:ascii="Proxima Nova Rg" w:hAnsi="Proxima Nova Rg"/>
        <w:noProof/>
        <w:sz w:val="20"/>
        <w:szCs w:val="20"/>
        <w:lang w:val="pt-BR"/>
      </w:rPr>
      <w:t>4</w:t>
    </w:r>
    <w:r>
      <w:rPr>
        <w:rFonts w:ascii="Proxima Nova Rg" w:hAnsi="Proxima Nova Rg"/>
        <w:sz w:val="20"/>
        <w:szCs w:val="20"/>
        <w:lang w:val="pt-BR"/>
      </w:rPr>
      <w:fldChar w:fldCharType="end"/>
    </w:r>
  </w:p>
  <w:p w14:paraId="645923FC" w14:textId="77777777" w:rsidR="00244111" w:rsidRPr="002C3082" w:rsidRDefault="00C378BB">
    <w:pPr>
      <w:pStyle w:val="Footer"/>
      <w:rPr>
        <w:rFonts w:ascii="Proxima Nova Rg" w:hAnsi="Proxima Nova Rg"/>
        <w:sz w:val="20"/>
        <w:szCs w:val="20"/>
        <w:lang w:val="pt-BR"/>
      </w:rPr>
    </w:pPr>
    <w:r>
      <w:rPr>
        <w:rFonts w:ascii="Proxima Nova Rg" w:hAnsi="Proxima Nova Rg"/>
        <w:sz w:val="20"/>
        <w:szCs w:val="20"/>
        <w:lang w:val="pt-BR"/>
      </w:rPr>
      <w:t>Data do modelo: 21 de maio de 2018</w:t>
    </w:r>
  </w:p>
  <w:p w14:paraId="4AC67115" w14:textId="77777777" w:rsidR="00A179E7" w:rsidRPr="002C3082" w:rsidRDefault="00C378BB">
    <w:pPr>
      <w:pStyle w:val="Footer"/>
      <w:rPr>
        <w:rFonts w:ascii="Proxima Nova Rg" w:hAnsi="Proxima Nova Rg"/>
        <w:sz w:val="20"/>
        <w:szCs w:val="20"/>
        <w:lang w:val="pt-BR"/>
      </w:rPr>
    </w:pPr>
    <w:r>
      <w:rPr>
        <w:rFonts w:ascii="Proxima Nova Rg" w:hAnsi="Proxima Nova Rg"/>
        <w:sz w:val="20"/>
        <w:szCs w:val="20"/>
        <w:lang w:val="pt-BR"/>
      </w:rPr>
      <w:t>Responsável: Unidade de Finanças, Subvenções e Contratos</w:t>
    </w:r>
  </w:p>
  <w:p w14:paraId="39ED1A1B" w14:textId="77777777" w:rsidR="00244111" w:rsidRPr="002C3082" w:rsidRDefault="006721D7">
    <w:pPr>
      <w:pStyle w:val="Foo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E1D4" w14:textId="77777777" w:rsidR="006C7C45" w:rsidRDefault="006C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9A7E6" w14:textId="77777777" w:rsidR="002817BE" w:rsidRDefault="002817BE" w:rsidP="006C7C45">
      <w:pPr>
        <w:spacing w:after="0" w:line="240" w:lineRule="auto"/>
      </w:pPr>
      <w:r>
        <w:separator/>
      </w:r>
    </w:p>
  </w:footnote>
  <w:footnote w:type="continuationSeparator" w:id="0">
    <w:p w14:paraId="2E1EED1D" w14:textId="77777777" w:rsidR="002817BE" w:rsidRDefault="002817BE" w:rsidP="006C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79D0" w14:textId="77777777" w:rsidR="006C7C45" w:rsidRDefault="006C7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A102C" w14:textId="77777777" w:rsidR="00DC2739" w:rsidRPr="00DC2739" w:rsidRDefault="00C378BB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bCs/>
        <w:color w:val="000000"/>
      </w:rPr>
    </w:pPr>
    <w:r>
      <w:rPr>
        <w:rFonts w:ascii="Times New Roman" w:eastAsia="Times New Roman" w:hAnsi="Times New Roman" w:cs="Times New Roman"/>
        <w:color w:val="000000"/>
        <w:lang w:val="pt-BR"/>
      </w:rPr>
      <w:tab/>
    </w:r>
    <w:r>
      <w:rPr>
        <w:rFonts w:ascii="Times New Roman" w:eastAsia="Times New Roman" w:hAnsi="Times New Roman" w:cs="Times New Roman"/>
        <w:color w:val="000000"/>
        <w:lang w:val="pt-BR"/>
      </w:rPr>
      <w:tab/>
    </w:r>
    <w:r>
      <w:rPr>
        <w:rFonts w:ascii="Times New Roman" w:eastAsia="Times New Roman" w:hAnsi="Times New Roman" w:cs="Times New Roman"/>
        <w:color w:val="000000"/>
        <w:lang w:val="pt-BR"/>
      </w:rPr>
      <w:tab/>
    </w:r>
    <w:r>
      <w:rPr>
        <w:rFonts w:ascii="Times New Roman" w:eastAsia="Times New Roman" w:hAnsi="Times New Roman" w:cs="Times New Roman"/>
        <w:color w:val="000000"/>
        <w:lang w:val="pt-BR"/>
      </w:rPr>
      <w:tab/>
    </w:r>
  </w:p>
  <w:p w14:paraId="701B55FA" w14:textId="77777777" w:rsidR="00DC2739" w:rsidRPr="00DC2739" w:rsidRDefault="006721D7" w:rsidP="00DC273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63BE4A89" w14:textId="77777777" w:rsidR="00DC2739" w:rsidRDefault="006721D7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163E4735" w14:textId="77777777" w:rsidR="00DC2739" w:rsidRDefault="006721D7" w:rsidP="00412F60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Cs/>
        <w:color w:val="000000"/>
      </w:rPr>
    </w:pPr>
  </w:p>
  <w:p w14:paraId="6E3E8322" w14:textId="77777777" w:rsidR="00DC436F" w:rsidRDefault="00C378BB" w:rsidP="00C852BC">
    <w:pPr>
      <w:shd w:val="clear" w:color="auto" w:fill="FFFFFF"/>
      <w:spacing w:after="0" w:line="240" w:lineRule="auto"/>
    </w:pPr>
    <w:r>
      <w:rPr>
        <w:lang w:val="pt-B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3731" w14:textId="77777777" w:rsidR="006C7C45" w:rsidRDefault="006C7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DFC"/>
    <w:multiLevelType w:val="hybridMultilevel"/>
    <w:tmpl w:val="3E3C0A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2BDC1A28">
      <w:start w:val="1"/>
      <w:numFmt w:val="lowerLetter"/>
      <w:lvlText w:val="(%3)"/>
      <w:lvlJc w:val="left"/>
      <w:pPr>
        <w:ind w:left="2685" w:hanging="705"/>
      </w:pPr>
    </w:lvl>
    <w:lvl w:ilvl="3" w:tplc="385ED54A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673"/>
    <w:multiLevelType w:val="hybridMultilevel"/>
    <w:tmpl w:val="9D96F0DE"/>
    <w:lvl w:ilvl="0" w:tplc="81CCE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FDA2A22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A23E7"/>
    <w:multiLevelType w:val="hybridMultilevel"/>
    <w:tmpl w:val="33E89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21179"/>
    <w:multiLevelType w:val="hybridMultilevel"/>
    <w:tmpl w:val="F71A301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21060"/>
    <w:multiLevelType w:val="hybridMultilevel"/>
    <w:tmpl w:val="E7D21270"/>
    <w:lvl w:ilvl="0" w:tplc="6A14EA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BD6A0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5190"/>
    <w:multiLevelType w:val="hybridMultilevel"/>
    <w:tmpl w:val="3C0CE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4E"/>
    <w:rsid w:val="000F78C2"/>
    <w:rsid w:val="001132CE"/>
    <w:rsid w:val="00181D6D"/>
    <w:rsid w:val="002817BE"/>
    <w:rsid w:val="002C3082"/>
    <w:rsid w:val="00347F9A"/>
    <w:rsid w:val="0041518B"/>
    <w:rsid w:val="004B1976"/>
    <w:rsid w:val="0060259F"/>
    <w:rsid w:val="00611491"/>
    <w:rsid w:val="006149F6"/>
    <w:rsid w:val="006721D7"/>
    <w:rsid w:val="006C7C45"/>
    <w:rsid w:val="007A6B4E"/>
    <w:rsid w:val="007B2E00"/>
    <w:rsid w:val="007B626E"/>
    <w:rsid w:val="00965F00"/>
    <w:rsid w:val="009C1F86"/>
    <w:rsid w:val="00A17245"/>
    <w:rsid w:val="00B37D8D"/>
    <w:rsid w:val="00C378BB"/>
    <w:rsid w:val="00D16D22"/>
    <w:rsid w:val="00E5033E"/>
    <w:rsid w:val="00EB63CD"/>
    <w:rsid w:val="00F21C10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6B1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8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C4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6C7C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45"/>
    <w:rPr>
      <w:rFonts w:eastAsiaTheme="minorEastAsia"/>
    </w:rPr>
  </w:style>
  <w:style w:type="table" w:styleId="GridTable1Light-Accent1">
    <w:name w:val="Grid Table 1 Light Accent 1"/>
    <w:basedOn w:val="TableNormal"/>
    <w:uiPriority w:val="46"/>
    <w:rsid w:val="006C7C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1"/>
    <w:locked/>
    <w:rsid w:val="006C7C45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C7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10"/>
    <w:rPr>
      <w:rFonts w:ascii="Segoe UI" w:eastAsiaTheme="minorEastAsia" w:hAnsi="Segoe UI" w:cs="Segoe UI"/>
      <w:sz w:val="18"/>
      <w:szCs w:val="18"/>
    </w:rPr>
  </w:style>
  <w:style w:type="character" w:customStyle="1" w:styleId="Formulaire2Car">
    <w:name w:val="Formulaire2 Car"/>
    <w:basedOn w:val="DefaultParagraphFont"/>
    <w:link w:val="Formulaire2"/>
    <w:locked/>
    <w:rsid w:val="0060259F"/>
    <w:rPr>
      <w:rFonts w:ascii="Arial" w:hAnsi="Arial" w:cs="Arial"/>
      <w:b/>
      <w:sz w:val="24"/>
    </w:rPr>
  </w:style>
  <w:style w:type="paragraph" w:customStyle="1" w:styleId="Formulaire2">
    <w:name w:val="Formulaire2"/>
    <w:basedOn w:val="Normal"/>
    <w:link w:val="Formulaire2Car"/>
    <w:qFormat/>
    <w:rsid w:val="0060259F"/>
    <w:pPr>
      <w:suppressAutoHyphens/>
      <w:overflowPunct w:val="0"/>
      <w:autoSpaceDE w:val="0"/>
      <w:autoSpaceDN w:val="0"/>
      <w:adjustRightInd w:val="0"/>
      <w:spacing w:after="142" w:line="240" w:lineRule="atLeast"/>
      <w:jc w:val="center"/>
    </w:pPr>
    <w:rPr>
      <w:rFonts w:ascii="Arial" w:eastAsiaTheme="minorHAnsi" w:hAnsi="Arial" w:cs="Arial"/>
      <w:b/>
      <w:sz w:val="24"/>
    </w:rPr>
  </w:style>
  <w:style w:type="paragraph" w:styleId="Revision">
    <w:name w:val="Revision"/>
    <w:hidden/>
    <w:uiPriority w:val="99"/>
    <w:semiHidden/>
    <w:rsid w:val="00EB63C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i.ethicsp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B0D050C32FB44929ACADA9C21E624" ma:contentTypeVersion="19" ma:contentTypeDescription="Create a new document." ma:contentTypeScope="" ma:versionID="b55a3c85a2deafda0f8f2a5b82fb1971">
  <xsd:schema xmlns:xsd="http://www.w3.org/2001/XMLSchema" xmlns:xs="http://www.w3.org/2001/XMLSchema" xmlns:p="http://schemas.microsoft.com/office/2006/metadata/properties" xmlns:ns2="c0497838-c309-4929-9deb-adf096ca5027" xmlns:ns3="fd35fde0-7421-4a34-a774-f438bb92962e" targetNamespace="http://schemas.microsoft.com/office/2006/metadata/properties" ma:root="true" ma:fieldsID="b55abd4d43dc44851201609418421314" ns2:_="" ns3:_="">
    <xsd:import namespace="c0497838-c309-4929-9deb-adf096ca5027"/>
    <xsd:import namespace="fd35fde0-7421-4a34-a774-f438bb929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Notes0" minOccurs="0"/>
                <xsd:element ref="ns2:Document_x0020_type" minOccurs="0"/>
                <xsd:element ref="ns2:Life_x0020_cycle_x0020_step" minOccurs="0"/>
                <xsd:element ref="ns2:Relevant_x0020_to_x0020_grants_x0020_or_x0020_contracts_x003f_" minOccurs="0"/>
                <xsd:element ref="ns2:g7sh" minOccurs="0"/>
                <xsd:element ref="ns2:MediaServiceEventHashCode" minOccurs="0"/>
                <xsd:element ref="ns2:MediaServiceGenerationTime" minOccurs="0"/>
                <xsd:element ref="ns2:CEPF_x002d_specific_x003f_" minOccurs="0"/>
                <xsd:element ref="ns2:GCU_x002c__x0020_CI_x002c__x0020_or_x0020_CEPF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7838-c309-4929-9deb-adf096ca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s0" ma:index="15" nillable="true" ma:displayName="Status" ma:description="Revised by Patricia October 2018" ma:format="Dropdown" ma:internalName="Notes0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Life_x0020_cycle_x0020_step" ma:index="17" nillable="true" ma:displayName="Life cycle step" ma:internalName="Life_x0020_cycle_x0020_step">
      <xsd:simpleType>
        <xsd:restriction base="dms:Text">
          <xsd:maxLength value="255"/>
        </xsd:restriction>
      </xsd:simpleType>
    </xsd:element>
    <xsd:element name="Relevant_x0020_to_x0020_grants_x0020_or_x0020_contracts_x003f_" ma:index="18" nillable="true" ma:displayName="Relevant to grants or contracts?" ma:internalName="Relevant_x0020_to_x0020_grants_x0020_or_x0020_contracts_x003f_">
      <xsd:simpleType>
        <xsd:restriction base="dms:Text">
          <xsd:maxLength value="255"/>
        </xsd:restriction>
      </xsd:simpleType>
    </xsd:element>
    <xsd:element name="g7sh" ma:index="19" nillable="true" ma:displayName="Related to Grants or Contracts?" ma:internalName="g7sh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CEPF_x002d_specific_x003f_" ma:index="22" nillable="true" ma:displayName="CEPF-specific?" ma:default="0" ma:format="Dropdown" ma:internalName="CEPF_x002d_specific_x003f_">
      <xsd:simpleType>
        <xsd:restriction base="dms:Boolean"/>
      </xsd:simpleType>
    </xsd:element>
    <xsd:element name="GCU_x002c__x0020_CI_x002c__x0020_or_x0020_CEPF" ma:index="23" nillable="true" ma:displayName="GCU, CI, or CEPF" ma:format="Dropdown" ma:internalName="GCU_x002c__x0020_CI_x002c__x0020_or_x0020_CEPF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de0-7421-4a34-a774-f438bb929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c0497838-c309-4929-9deb-adf096ca5027" xsi:nil="true"/>
    <Document_x0020_type xmlns="c0497838-c309-4929-9deb-adf096ca5027" xsi:nil="true"/>
    <Relevant_x0020_to_x0020_grants_x0020_or_x0020_contracts_x003f_ xmlns="c0497838-c309-4929-9deb-adf096ca5027" xsi:nil="true"/>
    <CEPF_x002d_specific_x003f_ xmlns="c0497838-c309-4929-9deb-adf096ca5027">false</CEPF_x002d_specific_x003f_>
    <g7sh xmlns="c0497838-c309-4929-9deb-adf096ca5027" xsi:nil="true"/>
    <GCU_x002c__x0020_CI_x002c__x0020_or_x0020_CEPF xmlns="c0497838-c309-4929-9deb-adf096ca5027" xsi:nil="true"/>
    <Life_x0020_cycle_x0020_step xmlns="c0497838-c309-4929-9deb-adf096ca5027" xsi:nil="true"/>
  </documentManagement>
</p:properties>
</file>

<file path=customXml/itemProps1.xml><?xml version="1.0" encoding="utf-8"?>
<ds:datastoreItem xmlns:ds="http://schemas.openxmlformats.org/officeDocument/2006/customXml" ds:itemID="{EED33FAD-358E-4B7C-84A5-7CC41ADD9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DB8C1-F978-479E-B277-D4C8BDED9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7838-c309-4929-9deb-adf096ca5027"/>
    <ds:schemaRef ds:uri="fd35fde0-7421-4a34-a774-f438bb929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1AABA-C9D3-4A90-BCB2-88287CE517A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0497838-c309-4929-9deb-adf096ca5027"/>
    <ds:schemaRef ds:uri="http://purl.org/dc/terms/"/>
    <ds:schemaRef ds:uri="http://schemas.openxmlformats.org/package/2006/metadata/core-properties"/>
    <ds:schemaRef ds:uri="http://purl.org/dc/dcmitype/"/>
    <ds:schemaRef ds:uri="fd35fde0-7421-4a34-a774-f438bb92962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2020-09-16T13:51:00Z</dcterms:created>
  <dcterms:modified xsi:type="dcterms:W3CDTF">2020-09-16T13:51:00Z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0x01010045EB0D050C32FB44929ACADA9C21E624</vt:lpwstr>
  </property>
</Properties>
</file>