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1206" w14:textId="04549211" w:rsidR="00903E9F" w:rsidRPr="009813B5" w:rsidRDefault="00903E9F" w:rsidP="00903E9F">
      <w:pPr>
        <w:pStyle w:val="NoSpacing"/>
        <w:jc w:val="center"/>
        <w:rPr>
          <w:rFonts w:ascii="Tahoma" w:hAnsi="Tahoma" w:cs="Tahoma"/>
          <w:sz w:val="28"/>
          <w:szCs w:val="24"/>
          <w:lang w:val="fr-FR"/>
        </w:rPr>
      </w:pPr>
      <w:r w:rsidRPr="00B86DCF">
        <w:rPr>
          <w:rFonts w:ascii="Tahoma" w:hAnsi="Tahoma" w:cs="Tahoma"/>
          <w:sz w:val="28"/>
          <w:szCs w:val="24"/>
          <w:lang w:val="es-CO"/>
        </w:rPr>
        <w:t xml:space="preserve">JUSTIFICACIÓN DE FUENTE ÚNICA </w:t>
      </w:r>
    </w:p>
    <w:p w14:paraId="00173043" w14:textId="77777777" w:rsidR="00C740B7" w:rsidRPr="00B86DCF" w:rsidRDefault="00C740B7" w:rsidP="00C740B7">
      <w:pPr>
        <w:pStyle w:val="NoSpacing"/>
        <w:jc w:val="center"/>
        <w:rPr>
          <w:rFonts w:ascii="Tahoma" w:hAnsi="Tahoma" w:cs="Tahoma"/>
          <w:caps/>
          <w:sz w:val="28"/>
          <w:szCs w:val="24"/>
          <w:lang w:val="es-CO"/>
        </w:rPr>
      </w:pPr>
    </w:p>
    <w:p w14:paraId="3C71CC7A" w14:textId="1EAA2341" w:rsidR="00903E9F" w:rsidRPr="009813B5" w:rsidRDefault="00903E9F" w:rsidP="00C740B7">
      <w:pPr>
        <w:pStyle w:val="NoSpacing"/>
        <w:jc w:val="center"/>
        <w:rPr>
          <w:rFonts w:ascii="Tahoma" w:hAnsi="Tahoma" w:cs="Tahoma"/>
          <w:caps/>
          <w:sz w:val="28"/>
          <w:szCs w:val="24"/>
        </w:rPr>
      </w:pPr>
      <w:r w:rsidRPr="009813B5">
        <w:rPr>
          <w:rFonts w:ascii="Tahoma" w:hAnsi="Tahoma" w:cs="Tahoma"/>
          <w:caps/>
          <w:sz w:val="28"/>
          <w:szCs w:val="24"/>
        </w:rPr>
        <w:t>Información general</w:t>
      </w:r>
    </w:p>
    <w:tbl>
      <w:tblPr>
        <w:tblStyle w:val="TableGrid"/>
        <w:tblpPr w:leftFromText="180" w:rightFromText="180" w:vertAnchor="text" w:horzAnchor="margin" w:tblpY="105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3765"/>
        <w:gridCol w:w="5580"/>
      </w:tblGrid>
      <w:tr w:rsidR="00903E9F" w:rsidRPr="009813B5" w14:paraId="684D03B4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5FD7D266" w14:textId="644865B3" w:rsidR="00903E9F" w:rsidRPr="009813B5" w:rsidRDefault="00685440" w:rsidP="2A3B0E8D">
            <w:pPr>
              <w:pStyle w:val="NoSpacing"/>
              <w:jc w:val="right"/>
              <w:rPr>
                <w:rFonts w:ascii="Tahoma" w:hAnsi="Tahoma" w:cs="Tahoma"/>
              </w:rPr>
            </w:pPr>
            <w:bookmarkStart w:id="0" w:name="_Hlk508727609"/>
            <w:r>
              <w:rPr>
                <w:rFonts w:ascii="Tahoma" w:hAnsi="Tahoma" w:cs="Tahoma"/>
              </w:rPr>
              <w:t xml:space="preserve"> Número de subvención: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75AF7CA0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9813B5" w14:paraId="406D044B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6D93FAB6" w14:textId="77777777" w:rsidR="00903E9F" w:rsidRPr="009813B5" w:rsidRDefault="00903E9F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009813B5">
              <w:rPr>
                <w:rFonts w:ascii="Tahoma" w:hAnsi="Tahoma" w:cs="Tahoma"/>
                <w:szCs w:val="24"/>
              </w:rPr>
              <w:t>Título de la adquisición: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61060EA7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03E9F" w:rsidRPr="00B86DCF" w14:paraId="5CE34172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314A931B" w14:textId="36650E8F" w:rsidR="00903E9F" w:rsidRPr="00B86DCF" w:rsidRDefault="00903E9F" w:rsidP="2A3B0E8D">
            <w:pPr>
              <w:pStyle w:val="NoSpacing"/>
              <w:jc w:val="right"/>
              <w:rPr>
                <w:rFonts w:ascii="Tahoma" w:hAnsi="Tahoma" w:cs="Tahoma"/>
                <w:lang w:val="es-CO"/>
              </w:rPr>
            </w:pPr>
            <w:r w:rsidRPr="00B86DCF">
              <w:rPr>
                <w:rFonts w:ascii="Tahoma" w:hAnsi="Tahoma" w:cs="Tahoma"/>
                <w:lang w:val="es-CO"/>
              </w:rPr>
              <w:t xml:space="preserve">Nombre del Proveedor/Consultor Recomendado: 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4FA2ED4" w14:textId="77777777" w:rsidR="00903E9F" w:rsidRPr="00B86DCF" w:rsidRDefault="00903E9F">
            <w:pPr>
              <w:pStyle w:val="NoSpacing"/>
              <w:rPr>
                <w:rFonts w:ascii="Tahoma" w:hAnsi="Tahoma" w:cs="Tahoma"/>
                <w:sz w:val="24"/>
                <w:szCs w:val="24"/>
                <w:lang w:val="es-CO"/>
              </w:rPr>
            </w:pPr>
          </w:p>
        </w:tc>
      </w:tr>
      <w:tr w:rsidR="00903E9F" w:rsidRPr="009813B5" w14:paraId="1F34D75D" w14:textId="77777777" w:rsidTr="2A3B0E8D">
        <w:tc>
          <w:tcPr>
            <w:tcW w:w="3765" w:type="dxa"/>
            <w:tcMar>
              <w:top w:w="86" w:type="dxa"/>
              <w:left w:w="14" w:type="dxa"/>
              <w:bottom w:w="101" w:type="dxa"/>
              <w:right w:w="115" w:type="dxa"/>
            </w:tcMar>
            <w:vAlign w:val="center"/>
          </w:tcPr>
          <w:p w14:paraId="1552A8BB" w14:textId="77777777" w:rsidR="00903E9F" w:rsidRPr="009813B5" w:rsidRDefault="00903E9F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 w:rsidRPr="009813B5">
              <w:rPr>
                <w:rFonts w:ascii="Tahoma" w:hAnsi="Tahoma" w:cs="Tahoma"/>
                <w:szCs w:val="24"/>
              </w:rPr>
              <w:t xml:space="preserve">Valor estimado del contrato: </w:t>
            </w:r>
          </w:p>
        </w:tc>
        <w:tc>
          <w:tcPr>
            <w:tcW w:w="5580" w:type="dxa"/>
            <w:tcMar>
              <w:top w:w="86" w:type="dxa"/>
              <w:left w:w="115" w:type="dxa"/>
              <w:bottom w:w="101" w:type="dxa"/>
              <w:right w:w="115" w:type="dxa"/>
            </w:tcMar>
          </w:tcPr>
          <w:p w14:paraId="1F1FBA25" w14:textId="77777777" w:rsidR="00903E9F" w:rsidRPr="009813B5" w:rsidRDefault="00903E9F">
            <w:pPr>
              <w:pStyle w:val="NoSpacing"/>
              <w:rPr>
                <w:rFonts w:ascii="Tahoma" w:hAnsi="Tahoma" w:cs="Tahoma"/>
                <w:sz w:val="24"/>
                <w:szCs w:val="24"/>
              </w:rPr>
            </w:pPr>
          </w:p>
        </w:tc>
      </w:tr>
      <w:bookmarkEnd w:id="0"/>
    </w:tbl>
    <w:p w14:paraId="2F69C54A" w14:textId="77777777" w:rsidR="00903E9F" w:rsidRPr="009813B5" w:rsidRDefault="00903E9F" w:rsidP="00903E9F">
      <w:pPr>
        <w:pStyle w:val="NoSpacing"/>
        <w:rPr>
          <w:rFonts w:ascii="Tahoma" w:hAnsi="Tahoma" w:cs="Tahoma"/>
          <w:sz w:val="24"/>
          <w:szCs w:val="24"/>
          <w:lang w:val="fr-FR"/>
        </w:rPr>
      </w:pPr>
    </w:p>
    <w:p w14:paraId="48C9EC7A" w14:textId="77777777" w:rsidR="00903E9F" w:rsidRPr="00B86DCF" w:rsidRDefault="00903E9F" w:rsidP="001B0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ahoma" w:eastAsia="Times New Roman" w:hAnsi="Tahoma" w:cs="Tahoma"/>
          <w:b/>
          <w:color w:val="222222"/>
          <w:sz w:val="28"/>
          <w:szCs w:val="24"/>
          <w:lang w:val="es-CO" w:eastAsia="fr-FR"/>
        </w:rPr>
      </w:pPr>
      <w:r w:rsidRPr="00B86DCF">
        <w:rPr>
          <w:rFonts w:ascii="Tahoma" w:eastAsia="Times New Roman" w:hAnsi="Tahoma" w:cs="Tahoma"/>
          <w:caps/>
          <w:color w:val="222222"/>
          <w:sz w:val="28"/>
          <w:szCs w:val="28"/>
          <w:lang w:val="es-CO" w:eastAsia="fr-FR"/>
        </w:rPr>
        <w:t xml:space="preserve">Justificación de la fuente única propuesta </w:t>
      </w:r>
    </w:p>
    <w:p w14:paraId="05D579B1" w14:textId="4F9383D8" w:rsidR="006315DF" w:rsidRPr="00B86DCF" w:rsidRDefault="60FFA46A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ahoma" w:eastAsia="Times New Roman" w:hAnsi="Tahoma" w:cs="Tahoma"/>
          <w:i/>
          <w:iCs/>
          <w:color w:val="222222"/>
          <w:sz w:val="20"/>
          <w:szCs w:val="20"/>
          <w:lang w:val="es-CO" w:eastAsia="fr-FR"/>
        </w:rPr>
      </w:pPr>
      <w:r w:rsidRPr="00B86DCF">
        <w:rPr>
          <w:rFonts w:ascii="Tahoma" w:eastAsia="Times New Roman" w:hAnsi="Tahoma" w:cs="Tahoma"/>
          <w:color w:val="222222"/>
          <w:sz w:val="20"/>
          <w:szCs w:val="20"/>
          <w:lang w:val="es-CO" w:eastAsia="fr-FR"/>
        </w:rPr>
        <w:t>Para obtener más información sobre cada categoría, consulte con su Gerente de Subvenciones</w:t>
      </w:r>
    </w:p>
    <w:tbl>
      <w:tblPr>
        <w:tblStyle w:val="TableGrid"/>
        <w:tblW w:w="934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545"/>
        <w:gridCol w:w="1800"/>
      </w:tblGrid>
      <w:tr w:rsidR="00903E9F" w:rsidRPr="009813B5" w14:paraId="5023904E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81ED13" w14:textId="697BD0DB" w:rsidR="00903E9F" w:rsidRPr="00B86DCF" w:rsidRDefault="00903E9F" w:rsidP="00254D3C">
            <w:pPr>
              <w:pStyle w:val="NoSpacing"/>
              <w:jc w:val="right"/>
              <w:rPr>
                <w:rFonts w:ascii="Tahoma" w:hAnsi="Tahoma" w:cs="Tahoma"/>
                <w:szCs w:val="24"/>
                <w:lang w:val="es-CO"/>
              </w:rPr>
            </w:pPr>
            <w:r w:rsidRPr="00B86DCF">
              <w:rPr>
                <w:rFonts w:ascii="Tahoma" w:hAnsi="Tahoma" w:cs="Tahoma"/>
                <w:szCs w:val="24"/>
                <w:lang w:val="es-CO"/>
              </w:rPr>
              <w:t>¿Se trata de una continuación del trabajo anterior realizado por el único proveedor/consultor que no puede ser razonablemente llevado a cabo por otro proveedor/consultor?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470A2D4" w14:textId="6E613282" w:rsidR="00903E9F" w:rsidRPr="008739C5" w:rsidRDefault="005E4327" w:rsidP="00C740B7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58527443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174140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C740B7" w:rsidRPr="009813B5" w14:paraId="223A5676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E7728B9" w14:textId="42334554" w:rsidR="00C740B7" w:rsidRPr="00B86DCF" w:rsidRDefault="00C740B7" w:rsidP="00C740B7">
            <w:pPr>
              <w:pStyle w:val="NoSpacing"/>
              <w:jc w:val="right"/>
              <w:rPr>
                <w:rFonts w:ascii="Tahoma" w:hAnsi="Tahoma" w:cs="Tahoma"/>
                <w:szCs w:val="24"/>
                <w:lang w:val="es-CO"/>
              </w:rPr>
            </w:pPr>
            <w:r w:rsidRPr="00B86DCF">
              <w:rPr>
                <w:rFonts w:ascii="Tahoma" w:hAnsi="Tahoma" w:cs="Tahoma"/>
                <w:szCs w:val="24"/>
                <w:lang w:val="es-CO"/>
              </w:rPr>
              <w:t>¿Solo un proveedor/consultor tiene los bienes/experiencia o conocimientos especificados para completar la tarea?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C624D40" w14:textId="470A68C8" w:rsidR="00C740B7" w:rsidRPr="008739C5" w:rsidRDefault="005E4327" w:rsidP="00C740B7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343776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7516203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C740B7" w:rsidRPr="009813B5" w14:paraId="3BBE709D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E05A83E" w14:textId="4052E41A" w:rsidR="00C740B7" w:rsidRPr="00B86DCF" w:rsidRDefault="00C740B7" w:rsidP="00C740B7">
            <w:pPr>
              <w:pStyle w:val="NoSpacing"/>
              <w:jc w:val="right"/>
              <w:rPr>
                <w:rFonts w:ascii="Tahoma" w:hAnsi="Tahoma" w:cs="Tahoma"/>
                <w:szCs w:val="24"/>
                <w:lang w:val="es-CO"/>
              </w:rPr>
            </w:pPr>
            <w:r w:rsidRPr="00B86DCF">
              <w:rPr>
                <w:rFonts w:ascii="Tahoma" w:hAnsi="Tahoma" w:cs="Tahoma"/>
                <w:szCs w:val="24"/>
                <w:lang w:val="es-CO"/>
              </w:rPr>
              <w:t>¿Se nombró al proveedor/consultor en la propuesta del proyecto?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13FC30" w14:textId="76893856" w:rsidR="00C740B7" w:rsidRDefault="005E4327" w:rsidP="00C740B7">
            <w:pPr>
              <w:pStyle w:val="NoSpacing"/>
              <w:jc w:val="center"/>
              <w:rPr>
                <w:rFonts w:ascii="MS Gothic" w:eastAsia="MS Gothic" w:hAnsi="MS Gothic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21013698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8761201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5741E5" w:rsidRPr="009813B5" w14:paraId="01817E47" w14:textId="77777777" w:rsidTr="493C028D">
        <w:tc>
          <w:tcPr>
            <w:tcW w:w="754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9C063D8" w14:textId="0218055A" w:rsidR="005741E5" w:rsidRPr="00B86DCF" w:rsidRDefault="005741E5" w:rsidP="005741E5">
            <w:pPr>
              <w:pStyle w:val="NoSpacing"/>
              <w:jc w:val="right"/>
              <w:rPr>
                <w:rFonts w:ascii="Tahoma" w:hAnsi="Tahoma" w:cs="Tahoma"/>
                <w:szCs w:val="24"/>
                <w:lang w:val="es-CO"/>
              </w:rPr>
            </w:pPr>
            <w:r w:rsidRPr="00B86DCF">
              <w:rPr>
                <w:rFonts w:ascii="Tahoma" w:eastAsia="Tahoma" w:hAnsi="Tahoma" w:cs="Tahoma"/>
                <w:color w:val="000000" w:themeColor="text1"/>
                <w:lang w:val="es-CO"/>
              </w:rPr>
              <w:t>¿Se trata de una emergencia, como en respuesta a un desastre, y de bienes o servicios requeridos inmediatamente después de la emergencia?</w:t>
            </w:r>
          </w:p>
        </w:tc>
        <w:tc>
          <w:tcPr>
            <w:tcW w:w="18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74C3402A" w14:textId="2229B4B2" w:rsidR="005741E5" w:rsidRDefault="005E4327" w:rsidP="005741E5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7461088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6490501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39C5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</w:tbl>
    <w:p w14:paraId="3313A7E9" w14:textId="565B71F5" w:rsidR="00903E9F" w:rsidRPr="009813B5" w:rsidRDefault="00903E9F" w:rsidP="6603DE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  <w:lang w:val="en" w:eastAsia="fr-FR"/>
        </w:rPr>
      </w:pPr>
    </w:p>
    <w:p w14:paraId="5DF8AFFE" w14:textId="699AA491" w:rsidR="00D33D4A" w:rsidRDefault="00903E9F" w:rsidP="004C706F">
      <w:pPr>
        <w:jc w:val="center"/>
        <w:rPr>
          <w:rFonts w:ascii="Tahoma" w:eastAsia="Times New Roman" w:hAnsi="Tahoma" w:cs="Tahoma"/>
          <w:caps/>
          <w:color w:val="222222"/>
          <w:sz w:val="28"/>
          <w:szCs w:val="24"/>
          <w:lang w:val="en" w:eastAsia="fr-FR"/>
        </w:rPr>
      </w:pPr>
      <w:r w:rsidRPr="008554CF">
        <w:rPr>
          <w:rFonts w:ascii="Tahoma" w:eastAsia="Times New Roman" w:hAnsi="Tahoma" w:cs="Tahoma"/>
          <w:caps/>
          <w:color w:val="222222"/>
          <w:sz w:val="28"/>
          <w:szCs w:val="24"/>
        </w:rPr>
        <w:t>Fundamento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D33D4A" w:rsidRPr="00B86DCF" w14:paraId="5F48C572" w14:textId="77777777" w:rsidTr="00CD640B">
        <w:trPr>
          <w:trHeight w:val="465"/>
        </w:trPr>
        <w:tc>
          <w:tcPr>
            <w:tcW w:w="9335" w:type="dxa"/>
          </w:tcPr>
          <w:p w14:paraId="7AB3D03E" w14:textId="59AC00CE" w:rsidR="00D33D4A" w:rsidRPr="00B86DCF" w:rsidRDefault="00D33D4A" w:rsidP="00CD640B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eastAsia="Times New Roman" w:hAnsi="Tahoma" w:cs="Tahoma"/>
                <w:color w:val="222222"/>
                <w:lang w:val="es-CO" w:eastAsia="fr-FR"/>
              </w:rPr>
            </w:pPr>
            <w:r w:rsidRPr="2A3B0E8D">
              <w:rPr>
                <w:rFonts w:ascii="Tahoma" w:eastAsia="Times New Roman" w:hAnsi="Tahoma" w:cs="Tahoma"/>
                <w:color w:val="222222"/>
                <w:lang w:eastAsia="fr-FR"/>
              </w:rPr>
              <w:t>Proporcione un resumen de los bienes que proporcionará el proveedor o el trabajo que realizará el consultor.</w:t>
            </w:r>
          </w:p>
        </w:tc>
      </w:tr>
      <w:tr w:rsidR="00CD640B" w:rsidRPr="00B86DCF" w14:paraId="07566234" w14:textId="77777777" w:rsidTr="00193F83">
        <w:trPr>
          <w:trHeight w:val="888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645428634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38DCBD49" w14:textId="163F2F89" w:rsidR="00CD640B" w:rsidRPr="00B86DCF" w:rsidRDefault="00CD640B" w:rsidP="00CD640B">
                <w:pPr>
                  <w:tabs>
                    <w:tab w:val="left" w:pos="916"/>
                    <w:tab w:val="left" w:pos="1832"/>
                    <w:tab w:val="left" w:pos="2748"/>
                    <w:tab w:val="left" w:pos="3664"/>
                    <w:tab w:val="left" w:pos="4580"/>
                    <w:tab w:val="left" w:pos="5496"/>
                    <w:tab w:val="left" w:pos="6412"/>
                    <w:tab w:val="left" w:pos="7328"/>
                    <w:tab w:val="left" w:pos="8244"/>
                    <w:tab w:val="left" w:pos="9160"/>
                    <w:tab w:val="left" w:pos="10076"/>
                    <w:tab w:val="left" w:pos="10992"/>
                    <w:tab w:val="left" w:pos="11908"/>
                    <w:tab w:val="left" w:pos="12824"/>
                    <w:tab w:val="left" w:pos="13740"/>
                    <w:tab w:val="left" w:pos="14656"/>
                  </w:tabs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B86DCF">
                  <w:rPr>
                    <w:rStyle w:val="PlaceholderText"/>
                    <w:lang w:val="es-CO"/>
                  </w:rPr>
                  <w:t>Haga clic o toque aquí para ingresar texto.</w:t>
                </w:r>
              </w:p>
            </w:tc>
          </w:sdtContent>
        </w:sdt>
      </w:tr>
      <w:tr w:rsidR="00D33D4A" w:rsidRPr="00B86DCF" w14:paraId="6C2F01D5" w14:textId="77777777" w:rsidTr="00193F83">
        <w:trPr>
          <w:trHeight w:val="1536"/>
        </w:trPr>
        <w:tc>
          <w:tcPr>
            <w:tcW w:w="9335" w:type="dxa"/>
          </w:tcPr>
          <w:p w14:paraId="05CB880D" w14:textId="385D55BB" w:rsidR="00AC2351" w:rsidRPr="00B86DCF" w:rsidRDefault="00305386" w:rsidP="00DA2C26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="Tahoma" w:eastAsia="Times New Roman" w:hAnsi="Tahoma" w:cs="Tahoma"/>
                <w:color w:val="222222"/>
                <w:lang w:val="es-CO" w:eastAsia="fr-FR"/>
              </w:rPr>
            </w:pPr>
            <w:r>
              <w:rPr>
                <w:rFonts w:ascii="Tahoma" w:eastAsia="Times New Roman" w:hAnsi="Tahoma" w:cs="Tahoma"/>
                <w:color w:val="222222"/>
                <w:lang w:eastAsia="fr-FR"/>
              </w:rPr>
              <w:t xml:space="preserve">Incluir </w:t>
            </w:r>
            <w:r>
              <w:rPr>
                <w:rFonts w:ascii="Tahoma" w:eastAsia="Times New Roman" w:hAnsi="Tahoma" w:cs="Tahoma"/>
                <w:b/>
                <w:bCs/>
                <w:color w:val="222222"/>
                <w:lang w:eastAsia="fr-FR"/>
              </w:rPr>
              <w:t>la</w:t>
            </w:r>
            <w:r w:rsidR="00845599">
              <w:rPr>
                <w:rFonts w:ascii="Tahoma" w:eastAsia="Times New Roman" w:hAnsi="Tahoma" w:cs="Tahoma"/>
                <w:b/>
                <w:bCs/>
                <w:color w:val="222222"/>
                <w:lang w:eastAsia="fr-FR"/>
              </w:rPr>
              <w:t xml:space="preserve"> evaluación del mercado y el análisis de alternativas:</w:t>
            </w:r>
            <w:r w:rsidR="00845599" w:rsidRPr="00845599">
              <w:rPr>
                <w:rFonts w:ascii="Tahoma" w:eastAsia="Times New Roman" w:hAnsi="Tahoma" w:cs="Tahoma"/>
                <w:color w:val="222222"/>
                <w:lang w:eastAsia="fr-FR"/>
              </w:rPr>
              <w:t xml:space="preserve"> explique los niveles actuales de competencia en el mercado y por qué los bienes, servicios o equipos del proyecto no pueden adquirirse razonablemente de manera competitiva. Describa los esfuerzos para identificar alternativas al proveedor/consultor de fuente única (demostrar conocimiento del mercado, discusiones con otras organizaciones, etc.). </w:t>
            </w:r>
          </w:p>
        </w:tc>
      </w:tr>
      <w:tr w:rsidR="00CD640B" w:rsidRPr="00B86DCF" w14:paraId="7D2B6AAA" w14:textId="77777777" w:rsidTr="00193F83">
        <w:trPr>
          <w:trHeight w:val="78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-444458787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4AD23440" w14:textId="1A2C7A19" w:rsidR="00CD640B" w:rsidRPr="00B86DCF" w:rsidRDefault="00CD640B" w:rsidP="00CD640B">
                <w:pPr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B86DCF">
                  <w:rPr>
                    <w:rStyle w:val="PlaceholderText"/>
                    <w:lang w:val="es-CO"/>
                  </w:rPr>
                  <w:t>Haga clic o toque aquí para ingresar texto.</w:t>
                </w:r>
              </w:p>
            </w:tc>
          </w:sdtContent>
        </w:sdt>
      </w:tr>
      <w:tr w:rsidR="00D33D4A" w:rsidRPr="00B86DCF" w14:paraId="0F8D5E04" w14:textId="77777777" w:rsidTr="00193F83">
        <w:trPr>
          <w:trHeight w:val="1266"/>
        </w:trPr>
        <w:tc>
          <w:tcPr>
            <w:tcW w:w="9335" w:type="dxa"/>
          </w:tcPr>
          <w:p w14:paraId="6AF9E32E" w14:textId="0B5EE8ED" w:rsidR="00AC2351" w:rsidRPr="00B86DCF" w:rsidRDefault="1E0C0DC0" w:rsidP="00CD640B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eastAsia="Times New Roman" w:hAnsi="Tahoma" w:cs="Tahoma"/>
                <w:color w:val="222222"/>
                <w:lang w:val="es-CO" w:eastAsia="fr-FR"/>
              </w:rPr>
            </w:pPr>
            <w:r w:rsidRPr="00305386">
              <w:rPr>
                <w:rFonts w:ascii="Tahoma" w:eastAsia="Times New Roman" w:hAnsi="Tahoma" w:cs="Tahoma"/>
                <w:b/>
                <w:bCs/>
                <w:color w:val="222222"/>
                <w:lang w:eastAsia="fr-FR"/>
              </w:rPr>
              <w:lastRenderedPageBreak/>
              <w:t>Incluya</w:t>
            </w:r>
            <w:r w:rsidRPr="11C645B5">
              <w:rPr>
                <w:rFonts w:ascii="Tahoma" w:eastAsia="Times New Roman" w:hAnsi="Tahoma" w:cs="Tahoma"/>
                <w:color w:val="222222"/>
                <w:lang w:eastAsia="fr-FR"/>
              </w:rPr>
              <w:t xml:space="preserve"> </w:t>
            </w:r>
            <w:r w:rsidRPr="11C645B5">
              <w:rPr>
                <w:rFonts w:ascii="Tahoma" w:eastAsia="Times New Roman" w:hAnsi="Tahoma" w:cs="Tahoma"/>
                <w:b/>
                <w:bCs/>
                <w:color w:val="222222"/>
                <w:lang w:eastAsia="fr-FR"/>
              </w:rPr>
              <w:t xml:space="preserve">un análisis de la razonabilidad del precio: </w:t>
            </w:r>
            <w:r w:rsidR="00D312D9">
              <w:rPr>
                <w:rFonts w:ascii="Tahoma" w:eastAsia="Times New Roman" w:hAnsi="Tahoma" w:cs="Tahoma"/>
                <w:color w:val="222222"/>
                <w:lang w:eastAsia="fr-FR"/>
              </w:rPr>
              <w:t xml:space="preserve">En el caso de los bienes, explique cómo se determinó que el precio era justo y razonable. En el caso de los productos, podría </w:t>
            </w:r>
            <w:r w:rsidR="00305386">
              <w:rPr>
                <w:rFonts w:ascii="Tahoma" w:eastAsia="Times New Roman" w:hAnsi="Tahoma" w:cs="Tahoma"/>
                <w:color w:val="222222"/>
                <w:lang w:eastAsia="fr-FR"/>
              </w:rPr>
              <w:t>basarse en</w:t>
            </w:r>
            <w:r w:rsidR="00D312D9">
              <w:rPr>
                <w:rFonts w:ascii="Tahoma" w:eastAsia="Times New Roman" w:hAnsi="Tahoma" w:cs="Tahoma"/>
                <w:color w:val="222222"/>
                <w:lang w:eastAsia="fr-FR"/>
              </w:rPr>
              <w:t xml:space="preserve"> tener en cuenta la calidad, la entrega y otros factores.  En el caso de los </w:t>
            </w:r>
            <w:r w:rsidR="00F483F3" w:rsidRPr="11C645B5">
              <w:rPr>
                <w:rFonts w:ascii="Tahoma" w:eastAsia="Tahoma" w:hAnsi="Tahoma" w:cs="Tahoma"/>
                <w:color w:val="222222"/>
              </w:rPr>
              <w:t xml:space="preserve">servicios, esto podría basarse en las tarifas de trabajos similares anteriores o en los salarios del personal o en las bandas salariales de personas con conocimientos similares. </w:t>
            </w:r>
          </w:p>
        </w:tc>
      </w:tr>
      <w:tr w:rsidR="00CD640B" w:rsidRPr="00B86DCF" w14:paraId="1F444A7B" w14:textId="77777777" w:rsidTr="00B31429">
        <w:trPr>
          <w:trHeight w:val="960"/>
        </w:trPr>
        <w:sdt>
          <w:sdtPr>
            <w:rPr>
              <w:rFonts w:ascii="Tahoma" w:eastAsia="Times New Roman" w:hAnsi="Tahoma" w:cs="Tahoma"/>
              <w:color w:val="222222"/>
              <w:lang w:val="en" w:eastAsia="fr-FR"/>
            </w:rPr>
            <w:id w:val="1797877183"/>
            <w:placeholder>
              <w:docPart w:val="DefaultPlaceholder_-1854013440"/>
            </w:placeholder>
            <w:showingPlcHdr/>
          </w:sdtPr>
          <w:sdtContent>
            <w:tc>
              <w:tcPr>
                <w:tcW w:w="9335" w:type="dxa"/>
              </w:tcPr>
              <w:p w14:paraId="105B7280" w14:textId="43D1CDDD" w:rsidR="00CD640B" w:rsidRPr="00B86DCF" w:rsidRDefault="00CD640B" w:rsidP="00CD640B">
                <w:pPr>
                  <w:jc w:val="both"/>
                  <w:rPr>
                    <w:rFonts w:ascii="Tahoma" w:eastAsia="Times New Roman" w:hAnsi="Tahoma" w:cs="Tahoma"/>
                    <w:color w:val="222222"/>
                    <w:lang w:val="es-CO" w:eastAsia="fr-FR"/>
                  </w:rPr>
                </w:pPr>
                <w:r w:rsidRPr="00B86DCF">
                  <w:rPr>
                    <w:rStyle w:val="PlaceholderText"/>
                    <w:lang w:val="es-CO"/>
                  </w:rPr>
                  <w:t>Haga clic o toque aquí para ingresar texto.</w:t>
                </w:r>
              </w:p>
            </w:tc>
          </w:sdtContent>
        </w:sdt>
      </w:tr>
    </w:tbl>
    <w:p w14:paraId="7AC0B2DE" w14:textId="77777777" w:rsidR="00EF1110" w:rsidRPr="00B86DCF" w:rsidRDefault="00EF1110" w:rsidP="00903E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color w:val="222222"/>
          <w:sz w:val="24"/>
          <w:szCs w:val="24"/>
          <w:lang w:val="es-CO" w:eastAsia="fr-FR"/>
        </w:rPr>
      </w:pPr>
    </w:p>
    <w:p w14:paraId="46E982E8" w14:textId="4C6775B0" w:rsidR="00923FE8" w:rsidRPr="00B86DCF" w:rsidRDefault="0052544C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ahoma" w:hAnsi="Tahoma" w:cs="Tahoma"/>
          <w:caps/>
          <w:color w:val="222222"/>
          <w:sz w:val="28"/>
          <w:szCs w:val="28"/>
          <w:lang w:val="es-CO"/>
        </w:rPr>
      </w:pPr>
      <w:r w:rsidRPr="00B86DCF">
        <w:rPr>
          <w:rFonts w:ascii="Tahoma" w:eastAsia="Times New Roman" w:hAnsi="Tahoma" w:cs="Tahoma"/>
          <w:caps/>
          <w:color w:val="222222"/>
          <w:sz w:val="28"/>
          <w:szCs w:val="28"/>
          <w:lang w:val="es-CO" w:eastAsia="fr-FR"/>
        </w:rPr>
        <w:t xml:space="preserve">SELECCIÓN IMPARCIAL Y </w:t>
      </w:r>
      <w:r w:rsidR="1D2D16E8" w:rsidRPr="00B86DCF">
        <w:rPr>
          <w:rFonts w:ascii="Tahoma" w:eastAsia="Tahoma" w:hAnsi="Tahoma" w:cs="Tahoma"/>
          <w:caps/>
          <w:color w:val="222222"/>
          <w:sz w:val="28"/>
          <w:szCs w:val="28"/>
          <w:lang w:val="es-CO"/>
        </w:rPr>
        <w:t>CERTIFICACIÓN DEL COMPRADOR</w:t>
      </w:r>
    </w:p>
    <w:p w14:paraId="72AC5887" w14:textId="77777777" w:rsidR="002E39DC" w:rsidRPr="00B86DCF" w:rsidRDefault="002E39DC" w:rsidP="11C645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ahoma" w:hAnsi="Tahoma" w:cs="Tahoma"/>
          <w:sz w:val="28"/>
          <w:szCs w:val="28"/>
          <w:lang w:val="es-CO"/>
        </w:rPr>
      </w:pPr>
    </w:p>
    <w:tbl>
      <w:tblPr>
        <w:tblStyle w:val="TableGrid"/>
        <w:tblW w:w="935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7195"/>
        <w:gridCol w:w="2160"/>
      </w:tblGrid>
      <w:tr w:rsidR="00284266" w:rsidRPr="008739C5" w14:paraId="2355668C" w14:textId="77777777">
        <w:tc>
          <w:tcPr>
            <w:tcW w:w="719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816B55A" w14:textId="5CB7D023" w:rsidR="00F42EB3" w:rsidRPr="00B86DCF" w:rsidRDefault="00F42EB3" w:rsidP="00F42EB3">
            <w:pPr>
              <w:spacing w:line="259" w:lineRule="auto"/>
              <w:rPr>
                <w:rFonts w:ascii="Tahoma" w:eastAsia="Times New Roman" w:hAnsi="Tahoma" w:cs="Tahoma"/>
                <w:lang w:val="es-CO"/>
              </w:rPr>
            </w:pPr>
            <w:r w:rsidRPr="00B86DCF">
              <w:rPr>
                <w:rFonts w:ascii="Tahoma" w:eastAsia="Times New Roman" w:hAnsi="Tahoma" w:cs="Tahoma"/>
                <w:lang w:val="es-CO"/>
              </w:rPr>
              <w:t>¿Existe un conflicto de intereses en la selección de</w:t>
            </w:r>
            <w:r w:rsidR="0091438D">
              <w:rPr>
                <w:rFonts w:ascii="Tahoma" w:eastAsia="Times New Roman" w:hAnsi="Tahoma" w:cs="Tahoma"/>
                <w:lang w:val="es-CO"/>
              </w:rPr>
              <w:t xml:space="preserve"> </w:t>
            </w:r>
            <w:r w:rsidRPr="00B86DCF">
              <w:rPr>
                <w:rFonts w:ascii="Tahoma" w:eastAsia="Times New Roman" w:hAnsi="Tahoma" w:cs="Tahoma"/>
                <w:lang w:val="es-CO"/>
              </w:rPr>
              <w:t>proveedores/consultores?</w:t>
            </w:r>
          </w:p>
          <w:p w14:paraId="4CB3F877" w14:textId="18884BAF" w:rsidR="00284266" w:rsidRPr="00B86DCF" w:rsidRDefault="00F42EB3" w:rsidP="00F42EB3">
            <w:pPr>
              <w:spacing w:line="259" w:lineRule="auto"/>
              <w:rPr>
                <w:rFonts w:ascii="Tahoma" w:eastAsia="Times New Roman" w:hAnsi="Tahoma" w:cs="Tahoma"/>
                <w:i/>
                <w:iCs/>
                <w:lang w:val="es-CO"/>
              </w:rPr>
            </w:pPr>
            <w:r w:rsidRPr="00B86DCF">
              <w:rPr>
                <w:rFonts w:ascii="Tahoma" w:eastAsia="Times New Roman" w:hAnsi="Tahoma" w:cs="Tahoma"/>
                <w:i/>
                <w:iCs/>
                <w:lang w:val="es-CO"/>
              </w:rPr>
              <w:t xml:space="preserve">Un conflicto puede definirse como un empleado actual o anterior de la organización, cualquier miembro de su familia inmediata, su socio o una organización que emplea o está a punto de emplear a cualquiera de las partes antes mencionadas, que tiene un interés financiero, personal o de otro tipo en el proveedor/consultor seleccionado para </w:t>
            </w:r>
            <w:r w:rsidR="0091438D">
              <w:rPr>
                <w:rFonts w:ascii="Tahoma" w:eastAsia="Times New Roman" w:hAnsi="Tahoma" w:cs="Tahoma"/>
                <w:i/>
                <w:iCs/>
                <w:lang w:val="es-CO"/>
              </w:rPr>
              <w:t>la adjudicación</w:t>
            </w:r>
            <w:r w:rsidRPr="00B86DCF">
              <w:rPr>
                <w:rFonts w:ascii="Tahoma" w:eastAsia="Times New Roman" w:hAnsi="Tahoma" w:cs="Tahoma"/>
                <w:i/>
                <w:iCs/>
                <w:lang w:val="es-CO"/>
              </w:rPr>
              <w:t xml:space="preserve">. </w:t>
            </w:r>
          </w:p>
        </w:tc>
        <w:tc>
          <w:tcPr>
            <w:tcW w:w="216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2F4FCC17" w14:textId="6A3AA155" w:rsidR="00284266" w:rsidRPr="008739C5" w:rsidRDefault="00305386" w:rsidP="00A62D4A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-96441778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5530426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  <w:tr w:rsidR="00284266" w:rsidRPr="008739C5" w14:paraId="30E6701E" w14:textId="77777777">
        <w:tc>
          <w:tcPr>
            <w:tcW w:w="7195" w:type="dxa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E4BDAAF" w14:textId="76A9643C" w:rsidR="00284266" w:rsidRPr="00B86DCF" w:rsidRDefault="00F42EB3" w:rsidP="00F42EB3">
            <w:pPr>
              <w:spacing w:line="259" w:lineRule="auto"/>
              <w:rPr>
                <w:rFonts w:ascii="Tahoma" w:eastAsia="Times New Roman" w:hAnsi="Tahoma" w:cs="Tahoma"/>
                <w:lang w:val="es-CO"/>
              </w:rPr>
            </w:pPr>
            <w:r w:rsidRPr="00B86DCF">
              <w:rPr>
                <w:rFonts w:ascii="Tahoma" w:eastAsia="Times New Roman" w:hAnsi="Tahoma" w:cs="Tahoma"/>
                <w:lang w:val="es-CO"/>
              </w:rPr>
              <w:t>¿Algún empleado actual o anterior de la organización ha solicitado o aceptado gratificaciones, favores o cualquier cosa de valor monetario del proveedor/consultor?</w:t>
            </w:r>
          </w:p>
        </w:tc>
        <w:tc>
          <w:tcPr>
            <w:tcW w:w="216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5F112C89" w14:textId="5342A418" w:rsidR="00284266" w:rsidRPr="008739C5" w:rsidRDefault="00305386" w:rsidP="00A62D4A">
            <w:pPr>
              <w:pStyle w:val="NoSpacing"/>
              <w:jc w:val="center"/>
              <w:rPr>
                <w:rFonts w:ascii="Tahoma" w:hAnsi="Tahoma" w:cs="Tahoma"/>
                <w:szCs w:val="24"/>
              </w:rPr>
            </w:pPr>
            <w:sdt>
              <w:sdtPr>
                <w:rPr>
                  <w:rFonts w:ascii="Tahoma" w:hAnsi="Tahoma" w:cs="Tahoma"/>
                  <w:szCs w:val="24"/>
                </w:rPr>
                <w:tag w:val="Yes"/>
                <w:id w:val="111548428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YES   </w:t>
            </w:r>
            <w:sdt>
              <w:sdtPr>
                <w:rPr>
                  <w:rFonts w:ascii="Tahoma" w:hAnsi="Tahoma" w:cs="Tahoma"/>
                  <w:szCs w:val="24"/>
                </w:rPr>
                <w:tag w:val="Yes"/>
                <w:id w:val="39610579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 w:rsidRPr="008739C5">
              <w:rPr>
                <w:rFonts w:ascii="Tahoma" w:hAnsi="Tahoma" w:cs="Tahoma"/>
                <w:szCs w:val="24"/>
              </w:rPr>
              <w:t xml:space="preserve"> NO</w:t>
            </w:r>
          </w:p>
        </w:tc>
      </w:tr>
    </w:tbl>
    <w:p w14:paraId="564E64C3" w14:textId="77777777" w:rsidR="002D11AF" w:rsidRPr="00305386" w:rsidRDefault="002D11AF">
      <w:pPr>
        <w:rPr>
          <w:rFonts w:ascii="Tahoma" w:eastAsia="Times New Roman" w:hAnsi="Tahoma" w:cs="Tahoma"/>
          <w:lang w:val="es-CO"/>
        </w:rPr>
      </w:pPr>
    </w:p>
    <w:p w14:paraId="1004611F" w14:textId="44E9BEED" w:rsidR="00E303AB" w:rsidRPr="00B86DCF" w:rsidRDefault="00E303AB">
      <w:pPr>
        <w:rPr>
          <w:rFonts w:ascii="Tahoma" w:eastAsia="Times New Roman" w:hAnsi="Tahoma" w:cs="Tahoma"/>
          <w:lang w:val="es-CO"/>
        </w:rPr>
      </w:pPr>
      <w:r w:rsidRPr="00B86DCF">
        <w:rPr>
          <w:rFonts w:ascii="Tahoma" w:eastAsia="Times New Roman" w:hAnsi="Tahoma" w:cs="Tahoma"/>
          <w:lang w:val="es-CO"/>
        </w:rPr>
        <w:t xml:space="preserve">Si respondió SÍ a cualquiera de las afirmaciones anteriores, explique: </w:t>
      </w:r>
    </w:p>
    <w:tbl>
      <w:tblPr>
        <w:tblStyle w:val="TableGrid"/>
        <w:tblW w:w="0" w:type="auto"/>
        <w:tblInd w:w="-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9335"/>
      </w:tblGrid>
      <w:tr w:rsidR="001F000B" w:rsidRPr="00B86DCF" w14:paraId="3C8A8440" w14:textId="77777777">
        <w:tc>
          <w:tcPr>
            <w:tcW w:w="9335" w:type="dxa"/>
          </w:tcPr>
          <w:p w14:paraId="2E051B77" w14:textId="77777777" w:rsidR="001F000B" w:rsidRPr="00B86DCF" w:rsidRDefault="001F000B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ahoma" w:eastAsia="Times New Roman" w:hAnsi="Tahoma" w:cs="Tahoma"/>
                <w:b/>
                <w:color w:val="222222"/>
                <w:lang w:val="es-CO" w:eastAsia="fr-FR"/>
              </w:rPr>
            </w:pPr>
          </w:p>
          <w:p w14:paraId="508940DF" w14:textId="77777777" w:rsidR="000310E2" w:rsidRPr="00B86DCF" w:rsidRDefault="000310E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Fonts w:ascii="Tahoma" w:eastAsia="Times New Roman" w:hAnsi="Tahoma" w:cs="Tahoma"/>
                <w:b/>
                <w:color w:val="222222"/>
                <w:lang w:val="es-CO" w:eastAsia="fr-FR"/>
              </w:rPr>
            </w:pPr>
          </w:p>
        </w:tc>
      </w:tr>
    </w:tbl>
    <w:p w14:paraId="66C27CD3" w14:textId="125AD1A4" w:rsidR="006C28E3" w:rsidRPr="00B86DCF" w:rsidRDefault="006C28E3">
      <w:pPr>
        <w:rPr>
          <w:rFonts w:ascii="Tahoma" w:eastAsia="Times New Roman" w:hAnsi="Tahoma" w:cs="Tahoma"/>
          <w:lang w:val="es-CO"/>
        </w:rPr>
      </w:pPr>
    </w:p>
    <w:p w14:paraId="22FBD287" w14:textId="549E527E" w:rsidR="00483DEC" w:rsidRPr="00B86DCF" w:rsidRDefault="00A9540B">
      <w:pPr>
        <w:rPr>
          <w:rFonts w:ascii="Tahoma" w:eastAsia="Times New Roman" w:hAnsi="Tahoma" w:cs="Tahoma"/>
          <w:sz w:val="24"/>
          <w:szCs w:val="24"/>
          <w:lang w:val="es-CO"/>
        </w:rPr>
      </w:pPr>
      <w:r w:rsidRPr="00B86DCF">
        <w:rPr>
          <w:rFonts w:ascii="Tahoma" w:eastAsia="Times New Roman" w:hAnsi="Tahoma" w:cs="Tahoma"/>
          <w:sz w:val="24"/>
          <w:szCs w:val="24"/>
          <w:lang w:val="es-CO"/>
        </w:rPr>
        <w:t>CERTIFICO QUE LA INFORMACIÓN PROPORCIONADA ANTERIORMENTE ES COMPLETA Y CORRECTA A MI LEAL SABER Y ENTENDER.</w:t>
      </w:r>
    </w:p>
    <w:tbl>
      <w:tblPr>
        <w:tblStyle w:val="TableGrid"/>
        <w:tblW w:w="8985" w:type="dxa"/>
        <w:tblBorders>
          <w:top w:val="single" w:sz="12" w:space="0" w:color="5B9BD5" w:themeColor="accent5"/>
          <w:left w:val="single" w:sz="12" w:space="0" w:color="5B9BD5" w:themeColor="accent5"/>
          <w:bottom w:val="single" w:sz="12" w:space="0" w:color="5B9BD5" w:themeColor="accent5"/>
          <w:right w:val="single" w:sz="12" w:space="0" w:color="5B9BD5" w:themeColor="accent5"/>
          <w:insideH w:val="single" w:sz="12" w:space="0" w:color="5B9BD5" w:themeColor="accent5"/>
          <w:insideV w:val="single" w:sz="12" w:space="0" w:color="5B9BD5" w:themeColor="accent5"/>
        </w:tblBorders>
        <w:tblLook w:val="04A0" w:firstRow="1" w:lastRow="0" w:firstColumn="1" w:lastColumn="0" w:noHBand="0" w:noVBand="1"/>
      </w:tblPr>
      <w:tblGrid>
        <w:gridCol w:w="1785"/>
        <w:gridCol w:w="7200"/>
      </w:tblGrid>
      <w:tr w:rsidR="001F000B" w:rsidRPr="008739C5" w14:paraId="13E016D9" w14:textId="77777777" w:rsidTr="11C645B5">
        <w:trPr>
          <w:trHeight w:val="469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631AE641" w14:textId="3E33DE22" w:rsidR="001F000B" w:rsidRPr="008739C5" w:rsidRDefault="00F42EB3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Firma del solicitante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A002D8C" w14:textId="264A0168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1F000B" w:rsidRPr="0091438D" w14:paraId="33F12DB6" w14:textId="77777777" w:rsidTr="11C645B5">
        <w:trPr>
          <w:trHeight w:val="451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AC1FB7A" w14:textId="7A393FCB" w:rsidR="001F000B" w:rsidRPr="0091438D" w:rsidRDefault="3E9A6808" w:rsidP="11C645B5">
            <w:pPr>
              <w:pStyle w:val="NoSpacing"/>
              <w:jc w:val="right"/>
              <w:rPr>
                <w:rFonts w:ascii="Tahoma" w:hAnsi="Tahoma" w:cs="Tahoma"/>
                <w:lang w:val="es-CO"/>
              </w:rPr>
            </w:pPr>
            <w:r w:rsidRPr="0091438D">
              <w:rPr>
                <w:rFonts w:ascii="Tahoma" w:hAnsi="Tahoma" w:cs="Tahoma"/>
                <w:lang w:val="es-CO"/>
              </w:rPr>
              <w:t xml:space="preserve">Nombre y </w:t>
            </w:r>
            <w:r w:rsidR="0091438D">
              <w:rPr>
                <w:rFonts w:ascii="Tahoma" w:hAnsi="Tahoma" w:cs="Tahoma"/>
                <w:lang w:val="es-CO"/>
              </w:rPr>
              <w:t>t</w:t>
            </w:r>
            <w:r w:rsidRPr="0091438D">
              <w:rPr>
                <w:rFonts w:ascii="Tahoma" w:hAnsi="Tahoma" w:cs="Tahoma"/>
                <w:lang w:val="es-CO"/>
              </w:rPr>
              <w:t>ítulo</w:t>
            </w:r>
            <w:r w:rsidR="0091438D" w:rsidRPr="0091438D">
              <w:rPr>
                <w:rFonts w:ascii="Tahoma" w:hAnsi="Tahoma" w:cs="Tahoma"/>
                <w:lang w:val="es-CO"/>
              </w:rPr>
              <w:t xml:space="preserve"> o c</w:t>
            </w:r>
            <w:r w:rsidR="0091438D">
              <w:rPr>
                <w:rFonts w:ascii="Tahoma" w:hAnsi="Tahoma" w:cs="Tahoma"/>
                <w:lang w:val="es-CO"/>
              </w:rPr>
              <w:t>argo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3ED95DD3" w14:textId="77777777" w:rsidR="001F000B" w:rsidRPr="0091438D" w:rsidRDefault="001F000B">
            <w:pPr>
              <w:pStyle w:val="NoSpacing"/>
              <w:jc w:val="right"/>
              <w:rPr>
                <w:rFonts w:ascii="Tahoma" w:hAnsi="Tahoma" w:cs="Tahoma"/>
                <w:szCs w:val="24"/>
                <w:lang w:val="es-CO"/>
              </w:rPr>
            </w:pPr>
          </w:p>
        </w:tc>
      </w:tr>
      <w:tr w:rsidR="001F000B" w:rsidRPr="008739C5" w14:paraId="28222625" w14:textId="77777777" w:rsidTr="11C645B5">
        <w:trPr>
          <w:trHeight w:val="496"/>
        </w:trPr>
        <w:tc>
          <w:tcPr>
            <w:tcW w:w="1785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127AC257" w14:textId="1F7AF0A7" w:rsidR="001F000B" w:rsidRDefault="001F000B" w:rsidP="00C740B7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Fecha</w:t>
            </w:r>
          </w:p>
        </w:tc>
        <w:tc>
          <w:tcPr>
            <w:tcW w:w="7200" w:type="dxa"/>
            <w:tcMar>
              <w:top w:w="86" w:type="dxa"/>
              <w:left w:w="115" w:type="dxa"/>
              <w:bottom w:w="86" w:type="dxa"/>
              <w:right w:w="115" w:type="dxa"/>
            </w:tcMar>
            <w:vAlign w:val="center"/>
          </w:tcPr>
          <w:p w14:paraId="0A7E3E21" w14:textId="77777777" w:rsidR="001F000B" w:rsidRPr="008739C5" w:rsidRDefault="001F000B">
            <w:pPr>
              <w:pStyle w:val="NoSpacing"/>
              <w:jc w:val="right"/>
              <w:rPr>
                <w:rFonts w:ascii="Tahoma" w:hAnsi="Tahoma" w:cs="Tahoma"/>
                <w:szCs w:val="24"/>
              </w:rPr>
            </w:pPr>
          </w:p>
        </w:tc>
      </w:tr>
    </w:tbl>
    <w:p w14:paraId="1DC29DD1" w14:textId="77777777" w:rsidR="001F000B" w:rsidRDefault="001F000B">
      <w:pPr>
        <w:rPr>
          <w:rFonts w:ascii="Tahoma" w:eastAsia="Times New Roman" w:hAnsi="Tahoma" w:cs="Tahoma"/>
          <w:sz w:val="24"/>
          <w:szCs w:val="24"/>
        </w:rPr>
      </w:pPr>
    </w:p>
    <w:p w14:paraId="1C8D9F9A" w14:textId="76476DE2" w:rsidR="11C645B5" w:rsidRDefault="11C645B5" w:rsidP="00A14431">
      <w:pPr>
        <w:rPr>
          <w:rFonts w:ascii="Tahoma" w:eastAsia="Times New Roman" w:hAnsi="Tahoma" w:cs="Tahoma"/>
          <w:sz w:val="24"/>
          <w:szCs w:val="24"/>
        </w:rPr>
      </w:pPr>
    </w:p>
    <w:sectPr w:rsidR="11C645B5" w:rsidSect="00CD640B">
      <w:headerReference w:type="default" r:id="rId7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0678" w14:textId="77777777" w:rsidR="006B039B" w:rsidRDefault="006B039B" w:rsidP="00C740B7">
      <w:pPr>
        <w:spacing w:after="0" w:line="240" w:lineRule="auto"/>
      </w:pPr>
      <w:r>
        <w:separator/>
      </w:r>
    </w:p>
  </w:endnote>
  <w:endnote w:type="continuationSeparator" w:id="0">
    <w:p w14:paraId="527113CA" w14:textId="77777777" w:rsidR="006B039B" w:rsidRDefault="006B039B" w:rsidP="00C740B7">
      <w:pPr>
        <w:spacing w:after="0" w:line="240" w:lineRule="auto"/>
      </w:pPr>
      <w:r>
        <w:continuationSeparator/>
      </w:r>
    </w:p>
  </w:endnote>
  <w:endnote w:type="continuationNotice" w:id="1">
    <w:p w14:paraId="44D7B6FB" w14:textId="77777777" w:rsidR="006B039B" w:rsidRDefault="006B0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961D6" w14:textId="77777777" w:rsidR="006B039B" w:rsidRDefault="006B039B" w:rsidP="00C740B7">
      <w:pPr>
        <w:spacing w:after="0" w:line="240" w:lineRule="auto"/>
      </w:pPr>
      <w:r>
        <w:separator/>
      </w:r>
    </w:p>
  </w:footnote>
  <w:footnote w:type="continuationSeparator" w:id="0">
    <w:p w14:paraId="580B45FF" w14:textId="77777777" w:rsidR="006B039B" w:rsidRDefault="006B039B" w:rsidP="00C740B7">
      <w:pPr>
        <w:spacing w:after="0" w:line="240" w:lineRule="auto"/>
      </w:pPr>
      <w:r>
        <w:continuationSeparator/>
      </w:r>
    </w:p>
  </w:footnote>
  <w:footnote w:type="continuationNotice" w:id="1">
    <w:p w14:paraId="00CD205D" w14:textId="77777777" w:rsidR="006B039B" w:rsidRDefault="006B03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6CD1" w14:textId="0AFF65C8" w:rsidR="00BF3065" w:rsidRDefault="008A77F8" w:rsidP="008A77F8">
    <w:pPr>
      <w:pStyle w:val="Header"/>
      <w:jc w:val="right"/>
    </w:pPr>
    <w:r>
      <w:rPr>
        <w:rFonts w:ascii="Tahoma" w:hAnsi="Tahoma" w:cs="Tahoma"/>
        <w:noProof/>
        <w:sz w:val="28"/>
        <w:szCs w:val="24"/>
      </w:rPr>
      <w:drawing>
        <wp:inline distT="0" distB="0" distL="0" distR="0" wp14:anchorId="02F07351" wp14:editId="23CB7585">
          <wp:extent cx="1745103" cy="579374"/>
          <wp:effectExtent l="0" t="0" r="7620" b="0"/>
          <wp:docPr id="291545941" name="Picture 1" descr="Un letrero negro y rojo con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1545941" name="Picture 1" descr="A black and red sign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423" cy="5821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C0B0A0" w14:textId="77777777" w:rsidR="00BF3065" w:rsidRDefault="00BF3065">
    <w:pPr>
      <w:pStyle w:val="Header"/>
    </w:pPr>
  </w:p>
  <w:p w14:paraId="29272DB7" w14:textId="59B97CB5" w:rsidR="00C740B7" w:rsidRDefault="00C740B7">
    <w:pPr>
      <w:pStyle w:val="Header"/>
    </w:pPr>
    <w:r w:rsidRPr="00694784">
      <w:rPr>
        <w:rFonts w:ascii="Proxima Nova Rg" w:hAnsi="Proxima Nova Rg"/>
        <w:noProof/>
      </w:rPr>
      <w:drawing>
        <wp:anchor distT="0" distB="0" distL="114300" distR="114300" simplePos="0" relativeHeight="251658240" behindDoc="1" locked="1" layoutInCell="1" allowOverlap="1" wp14:anchorId="68BF2891" wp14:editId="48FEC10C">
          <wp:simplePos x="0" y="0"/>
          <wp:positionH relativeFrom="margin">
            <wp:align>left</wp:align>
          </wp:positionH>
          <wp:positionV relativeFrom="margin">
            <wp:posOffset>-666750</wp:posOffset>
          </wp:positionV>
          <wp:extent cx="1371600" cy="436880"/>
          <wp:effectExtent l="0" t="0" r="0" b="1270"/>
          <wp:wrapNone/>
          <wp:docPr id="15" name="Picture 15" descr="CI_Logo_Standard_English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_Logo_Standard_English_Fren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179E"/>
    <w:multiLevelType w:val="hybridMultilevel"/>
    <w:tmpl w:val="5AAE1AA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B28FF"/>
    <w:multiLevelType w:val="hybridMultilevel"/>
    <w:tmpl w:val="F93AAFC0"/>
    <w:lvl w:ilvl="0" w:tplc="DA8A7E3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E513D"/>
    <w:multiLevelType w:val="hybridMultilevel"/>
    <w:tmpl w:val="13423C18"/>
    <w:lvl w:ilvl="0" w:tplc="5D62F03E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D1204"/>
    <w:multiLevelType w:val="hybridMultilevel"/>
    <w:tmpl w:val="A746A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8270357">
    <w:abstractNumId w:val="2"/>
  </w:num>
  <w:num w:numId="2" w16cid:durableId="2041780476">
    <w:abstractNumId w:val="1"/>
  </w:num>
  <w:num w:numId="3" w16cid:durableId="888998634">
    <w:abstractNumId w:val="0"/>
  </w:num>
  <w:num w:numId="4" w16cid:durableId="675695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22"/>
    <w:rsid w:val="00022B13"/>
    <w:rsid w:val="000310E2"/>
    <w:rsid w:val="00035DA0"/>
    <w:rsid w:val="00044B25"/>
    <w:rsid w:val="000B4E2E"/>
    <w:rsid w:val="001026AD"/>
    <w:rsid w:val="0011258F"/>
    <w:rsid w:val="001150D1"/>
    <w:rsid w:val="0012524A"/>
    <w:rsid w:val="001325A7"/>
    <w:rsid w:val="001421FE"/>
    <w:rsid w:val="001678F5"/>
    <w:rsid w:val="00183491"/>
    <w:rsid w:val="00193F83"/>
    <w:rsid w:val="00195390"/>
    <w:rsid w:val="001963A1"/>
    <w:rsid w:val="001A608E"/>
    <w:rsid w:val="001A756A"/>
    <w:rsid w:val="001B0E31"/>
    <w:rsid w:val="001D4EF3"/>
    <w:rsid w:val="001D5069"/>
    <w:rsid w:val="001E3FB3"/>
    <w:rsid w:val="001F000B"/>
    <w:rsid w:val="002112D8"/>
    <w:rsid w:val="00212AD3"/>
    <w:rsid w:val="00216870"/>
    <w:rsid w:val="00254D3C"/>
    <w:rsid w:val="00260E27"/>
    <w:rsid w:val="00284266"/>
    <w:rsid w:val="00290696"/>
    <w:rsid w:val="002B44D4"/>
    <w:rsid w:val="002B56CF"/>
    <w:rsid w:val="002D11AF"/>
    <w:rsid w:val="002E2A3C"/>
    <w:rsid w:val="002E39DC"/>
    <w:rsid w:val="002E75B8"/>
    <w:rsid w:val="00301A82"/>
    <w:rsid w:val="00305386"/>
    <w:rsid w:val="00352A19"/>
    <w:rsid w:val="0036007A"/>
    <w:rsid w:val="00366D28"/>
    <w:rsid w:val="00373C1F"/>
    <w:rsid w:val="00391F02"/>
    <w:rsid w:val="003B3AB4"/>
    <w:rsid w:val="003B3F2A"/>
    <w:rsid w:val="003B4C88"/>
    <w:rsid w:val="003C1924"/>
    <w:rsid w:val="003D2CC0"/>
    <w:rsid w:val="004321E6"/>
    <w:rsid w:val="00440C6D"/>
    <w:rsid w:val="00456EB8"/>
    <w:rsid w:val="004718CF"/>
    <w:rsid w:val="00476458"/>
    <w:rsid w:val="00483DEC"/>
    <w:rsid w:val="004C706F"/>
    <w:rsid w:val="004D34AB"/>
    <w:rsid w:val="004F67FB"/>
    <w:rsid w:val="00506D6C"/>
    <w:rsid w:val="0052544C"/>
    <w:rsid w:val="00527A16"/>
    <w:rsid w:val="005427A4"/>
    <w:rsid w:val="00550499"/>
    <w:rsid w:val="005643C2"/>
    <w:rsid w:val="00566FF4"/>
    <w:rsid w:val="005702E9"/>
    <w:rsid w:val="005741E5"/>
    <w:rsid w:val="005B1725"/>
    <w:rsid w:val="005D11ED"/>
    <w:rsid w:val="005E4327"/>
    <w:rsid w:val="005F2A4A"/>
    <w:rsid w:val="005F6A51"/>
    <w:rsid w:val="00612B1D"/>
    <w:rsid w:val="00625259"/>
    <w:rsid w:val="006315DF"/>
    <w:rsid w:val="00662FAB"/>
    <w:rsid w:val="0067497F"/>
    <w:rsid w:val="00685440"/>
    <w:rsid w:val="00697072"/>
    <w:rsid w:val="006B039B"/>
    <w:rsid w:val="006C28E3"/>
    <w:rsid w:val="006E3FF5"/>
    <w:rsid w:val="00703EC9"/>
    <w:rsid w:val="0077054B"/>
    <w:rsid w:val="00775FB2"/>
    <w:rsid w:val="00783D23"/>
    <w:rsid w:val="007866FC"/>
    <w:rsid w:val="007A3556"/>
    <w:rsid w:val="00801C00"/>
    <w:rsid w:val="00803422"/>
    <w:rsid w:val="008147A5"/>
    <w:rsid w:val="008211C4"/>
    <w:rsid w:val="008432DD"/>
    <w:rsid w:val="00845599"/>
    <w:rsid w:val="008554CF"/>
    <w:rsid w:val="008739C5"/>
    <w:rsid w:val="00883F69"/>
    <w:rsid w:val="008A77F8"/>
    <w:rsid w:val="008B1D86"/>
    <w:rsid w:val="008B277A"/>
    <w:rsid w:val="008C5EBD"/>
    <w:rsid w:val="008D0B16"/>
    <w:rsid w:val="008F587B"/>
    <w:rsid w:val="00903E9F"/>
    <w:rsid w:val="009136EB"/>
    <w:rsid w:val="0091438D"/>
    <w:rsid w:val="00923A89"/>
    <w:rsid w:val="00923FE8"/>
    <w:rsid w:val="009346DF"/>
    <w:rsid w:val="00937D28"/>
    <w:rsid w:val="00945924"/>
    <w:rsid w:val="009511D4"/>
    <w:rsid w:val="00953DC6"/>
    <w:rsid w:val="009546D9"/>
    <w:rsid w:val="0099124F"/>
    <w:rsid w:val="009A348F"/>
    <w:rsid w:val="009B3254"/>
    <w:rsid w:val="009D298A"/>
    <w:rsid w:val="009E1E13"/>
    <w:rsid w:val="00A11C1A"/>
    <w:rsid w:val="00A14431"/>
    <w:rsid w:val="00A5476E"/>
    <w:rsid w:val="00A55530"/>
    <w:rsid w:val="00A62D4A"/>
    <w:rsid w:val="00A65CCF"/>
    <w:rsid w:val="00A74805"/>
    <w:rsid w:val="00A7486D"/>
    <w:rsid w:val="00A75102"/>
    <w:rsid w:val="00A9540B"/>
    <w:rsid w:val="00AC2351"/>
    <w:rsid w:val="00AD18E5"/>
    <w:rsid w:val="00AE59D7"/>
    <w:rsid w:val="00B31429"/>
    <w:rsid w:val="00B62F0A"/>
    <w:rsid w:val="00B72435"/>
    <w:rsid w:val="00B7443A"/>
    <w:rsid w:val="00B86DCF"/>
    <w:rsid w:val="00B97482"/>
    <w:rsid w:val="00BC559A"/>
    <w:rsid w:val="00BD33F1"/>
    <w:rsid w:val="00BF3065"/>
    <w:rsid w:val="00C132AC"/>
    <w:rsid w:val="00C53BC1"/>
    <w:rsid w:val="00C6357B"/>
    <w:rsid w:val="00C740B7"/>
    <w:rsid w:val="00C76E22"/>
    <w:rsid w:val="00CB3394"/>
    <w:rsid w:val="00CC027A"/>
    <w:rsid w:val="00CD4816"/>
    <w:rsid w:val="00CD640B"/>
    <w:rsid w:val="00D312D9"/>
    <w:rsid w:val="00D33D4A"/>
    <w:rsid w:val="00D73F8E"/>
    <w:rsid w:val="00D90219"/>
    <w:rsid w:val="00D90B68"/>
    <w:rsid w:val="00DA2C26"/>
    <w:rsid w:val="00DD15F7"/>
    <w:rsid w:val="00DE1BCF"/>
    <w:rsid w:val="00E303AB"/>
    <w:rsid w:val="00E40CBB"/>
    <w:rsid w:val="00E5733A"/>
    <w:rsid w:val="00E6315F"/>
    <w:rsid w:val="00E91E48"/>
    <w:rsid w:val="00E94845"/>
    <w:rsid w:val="00EA03AF"/>
    <w:rsid w:val="00EF0E40"/>
    <w:rsid w:val="00EF1110"/>
    <w:rsid w:val="00EF351B"/>
    <w:rsid w:val="00EF358B"/>
    <w:rsid w:val="00F10145"/>
    <w:rsid w:val="00F21801"/>
    <w:rsid w:val="00F23836"/>
    <w:rsid w:val="00F247A1"/>
    <w:rsid w:val="00F40CFD"/>
    <w:rsid w:val="00F42EB3"/>
    <w:rsid w:val="00F46B63"/>
    <w:rsid w:val="00F46C67"/>
    <w:rsid w:val="00F483F3"/>
    <w:rsid w:val="00F600A6"/>
    <w:rsid w:val="00F6472F"/>
    <w:rsid w:val="00F76544"/>
    <w:rsid w:val="00F80B26"/>
    <w:rsid w:val="00F86754"/>
    <w:rsid w:val="00F87D4D"/>
    <w:rsid w:val="00F9699A"/>
    <w:rsid w:val="00FA6DB3"/>
    <w:rsid w:val="00FC3C3F"/>
    <w:rsid w:val="00FF4DC5"/>
    <w:rsid w:val="0518323C"/>
    <w:rsid w:val="097DC4C5"/>
    <w:rsid w:val="106CC3C4"/>
    <w:rsid w:val="10C7CBD5"/>
    <w:rsid w:val="11C645B5"/>
    <w:rsid w:val="1375EC36"/>
    <w:rsid w:val="178B6D94"/>
    <w:rsid w:val="18B5E096"/>
    <w:rsid w:val="1AB115D9"/>
    <w:rsid w:val="1D2D16E8"/>
    <w:rsid w:val="1DC5E7EC"/>
    <w:rsid w:val="1E0C0DC0"/>
    <w:rsid w:val="1E57B4A6"/>
    <w:rsid w:val="1EB493E7"/>
    <w:rsid w:val="20E911F1"/>
    <w:rsid w:val="227A7FE5"/>
    <w:rsid w:val="258051F5"/>
    <w:rsid w:val="265D9B08"/>
    <w:rsid w:val="27F9A011"/>
    <w:rsid w:val="28C6522B"/>
    <w:rsid w:val="2974B2AB"/>
    <w:rsid w:val="2A3B0E8D"/>
    <w:rsid w:val="2B8B3CFC"/>
    <w:rsid w:val="2E50BD63"/>
    <w:rsid w:val="2E655B5C"/>
    <w:rsid w:val="30D559C6"/>
    <w:rsid w:val="322CA913"/>
    <w:rsid w:val="33C87974"/>
    <w:rsid w:val="39F525C3"/>
    <w:rsid w:val="3B97B0E0"/>
    <w:rsid w:val="3D1987C9"/>
    <w:rsid w:val="3E9A6808"/>
    <w:rsid w:val="3F05420D"/>
    <w:rsid w:val="43D1BC5F"/>
    <w:rsid w:val="4414ECE6"/>
    <w:rsid w:val="44E7A64F"/>
    <w:rsid w:val="464E2BE8"/>
    <w:rsid w:val="48BA4AE9"/>
    <w:rsid w:val="493C028D"/>
    <w:rsid w:val="4D7579D8"/>
    <w:rsid w:val="4DE5EF92"/>
    <w:rsid w:val="4E3DB700"/>
    <w:rsid w:val="4E9EE428"/>
    <w:rsid w:val="562FA088"/>
    <w:rsid w:val="58FF1616"/>
    <w:rsid w:val="5AA23FBA"/>
    <w:rsid w:val="5CE25B09"/>
    <w:rsid w:val="60FFA46A"/>
    <w:rsid w:val="63519C8D"/>
    <w:rsid w:val="638A65CC"/>
    <w:rsid w:val="6603DE0F"/>
    <w:rsid w:val="6985529A"/>
    <w:rsid w:val="70E83C53"/>
    <w:rsid w:val="75F44971"/>
    <w:rsid w:val="7639F6D6"/>
    <w:rsid w:val="7779FBAF"/>
    <w:rsid w:val="7E27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AF40"/>
  <w15:chartTrackingRefBased/>
  <w15:docId w15:val="{A40CC8CE-B8D9-4692-AC84-19867669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26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3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3E9F"/>
    <w:pPr>
      <w:spacing w:after="0" w:line="240" w:lineRule="auto"/>
    </w:pPr>
    <w:rPr>
      <w:kern w:val="0"/>
      <w14:ligatures w14:val="none"/>
    </w:rPr>
  </w:style>
  <w:style w:type="table" w:styleId="TableGrid">
    <w:name w:val="Table Grid"/>
    <w:basedOn w:val="TableNormal"/>
    <w:rsid w:val="00903E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E9F"/>
    <w:pPr>
      <w:ind w:left="720"/>
      <w:contextualSpacing/>
    </w:pPr>
    <w:rPr>
      <w:lang w:val="fr-FR"/>
    </w:rPr>
  </w:style>
  <w:style w:type="paragraph" w:customStyle="1" w:styleId="Heading41">
    <w:name w:val="Heading 41"/>
    <w:basedOn w:val="Normal"/>
    <w:qFormat/>
    <w:rsid w:val="00903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Gotham Medium" w:eastAsia="Times New Roman" w:hAnsi="Gotham Medium" w:cs="Times New Roman"/>
      <w:i/>
      <w:color w:val="222222"/>
      <w:sz w:val="24"/>
      <w:szCs w:val="24"/>
      <w:lang w:val="en" w:eastAsia="fr-FR"/>
    </w:rPr>
  </w:style>
  <w:style w:type="paragraph" w:styleId="BodyText">
    <w:name w:val="Body Text"/>
    <w:basedOn w:val="Normal"/>
    <w:link w:val="BodyTextChar"/>
    <w:unhideWhenUsed/>
    <w:rsid w:val="001F000B"/>
    <w:pPr>
      <w:tabs>
        <w:tab w:val="left" w:pos="6570"/>
      </w:tabs>
      <w:spacing w:before="120" w:after="120" w:line="240" w:lineRule="auto"/>
    </w:pPr>
    <w:rPr>
      <w:rFonts w:ascii="Arial" w:eastAsia="Times New Roman" w:hAnsi="Arial" w:cs="Arial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1F000B"/>
    <w:rPr>
      <w:rFonts w:ascii="Arial" w:eastAsia="Times New Roman" w:hAnsi="Arial" w:cs="Arial"/>
      <w:kern w:val="0"/>
      <w:sz w:val="1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B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7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B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A6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6D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DB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DB3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DE1BCF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6FF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6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515FB-9D3F-47BD-B39D-D1621D820A5A}"/>
      </w:docPartPr>
      <w:docPartBody>
        <w:p w:rsidR="00D33788" w:rsidRDefault="00B64C4C">
          <w:r w:rsidRPr="008F40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auto"/>
    <w:notTrueType/>
    <w:pitch w:val="variable"/>
    <w:sig w:usb0="00000001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4C"/>
    <w:rsid w:val="00102C99"/>
    <w:rsid w:val="00411897"/>
    <w:rsid w:val="00B64C4C"/>
    <w:rsid w:val="00C87627"/>
    <w:rsid w:val="00D3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C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Florencia Renedo</dc:creator>
  <cp:keywords/>
  <dc:description/>
  <cp:lastModifiedBy>Florencia Renedo</cp:lastModifiedBy>
  <cp:revision>5</cp:revision>
  <dcterms:created xsi:type="dcterms:W3CDTF">2023-12-14T12:17:00Z</dcterms:created>
  <dcterms:modified xsi:type="dcterms:W3CDTF">2023-12-14T12:22:00Z</dcterms:modified>
</cp:coreProperties>
</file>